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600" w:lineRule="exact"/>
        <w:jc w:val="center"/>
        <w:rPr>
          <w:rFonts w:ascii="方正小标宋简体" w:eastAsia="方正小标宋简体"/>
          <w:sz w:val="44"/>
          <w:szCs w:val="36"/>
        </w:rPr>
      </w:pPr>
      <w:r>
        <w:rPr>
          <w:rFonts w:hint="eastAsia" w:ascii="方正小标宋简体" w:eastAsia="方正小标宋简体"/>
          <w:sz w:val="44"/>
          <w:szCs w:val="36"/>
        </w:rPr>
        <w:t>变更执业范围等事项培训申请表</w:t>
      </w:r>
    </w:p>
    <w:p>
      <w:pPr>
        <w:spacing w:line="600" w:lineRule="exact"/>
        <w:jc w:val="center"/>
        <w:rPr>
          <w:rFonts w:ascii="楷体_GB2312" w:hAnsi="宋体" w:eastAsia="楷体_GB2312"/>
          <w:szCs w:val="32"/>
        </w:rPr>
      </w:pPr>
      <w:r>
        <w:rPr>
          <w:rFonts w:hint="eastAsia" w:ascii="楷体_GB2312" w:hAnsi="宋体" w:eastAsia="楷体_GB2312"/>
          <w:szCs w:val="32"/>
        </w:rPr>
        <w:t>（培训基地：</w:t>
      </w:r>
      <w:r>
        <w:rPr>
          <w:rFonts w:hint="eastAsia" w:ascii="楷体_GB2312" w:hAnsi="宋体" w:eastAsia="楷体_GB2312"/>
          <w:szCs w:val="32"/>
          <w:lang w:val="en-US" w:eastAsia="zh-CN"/>
        </w:rPr>
        <w:t>威海市立</w:t>
      </w:r>
      <w:r>
        <w:rPr>
          <w:rFonts w:hint="eastAsia" w:ascii="楷体_GB2312" w:hAnsi="宋体" w:eastAsia="楷体_GB2312"/>
          <w:szCs w:val="32"/>
        </w:rPr>
        <w:t>医院 ）</w:t>
      </w:r>
    </w:p>
    <w:tbl>
      <w:tblPr>
        <w:tblStyle w:val="5"/>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2551"/>
        <w:gridCol w:w="2552"/>
        <w:gridCol w:w="1134"/>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姓名</w:t>
            </w:r>
          </w:p>
        </w:tc>
        <w:tc>
          <w:tcPr>
            <w:tcW w:w="2551" w:type="dxa"/>
            <w:vAlign w:val="center"/>
          </w:tcPr>
          <w:p>
            <w:pPr>
              <w:spacing w:line="540" w:lineRule="exact"/>
              <w:jc w:val="center"/>
              <w:rPr>
                <w:rFonts w:ascii="仿宋_GB2312" w:hAnsi="华文中宋"/>
                <w:sz w:val="28"/>
                <w:szCs w:val="28"/>
              </w:rPr>
            </w:pPr>
          </w:p>
        </w:tc>
        <w:tc>
          <w:tcPr>
            <w:tcW w:w="2552" w:type="dxa"/>
            <w:vAlign w:val="center"/>
          </w:tcPr>
          <w:p>
            <w:pPr>
              <w:spacing w:line="540" w:lineRule="exact"/>
              <w:jc w:val="center"/>
              <w:rPr>
                <w:rFonts w:ascii="仿宋_GB2312" w:hAnsi="华文中宋"/>
                <w:sz w:val="28"/>
                <w:szCs w:val="28"/>
              </w:rPr>
            </w:pPr>
            <w:r>
              <w:rPr>
                <w:rFonts w:hint="eastAsia" w:ascii="仿宋_GB2312" w:hAnsi="华文中宋"/>
                <w:sz w:val="28"/>
                <w:szCs w:val="28"/>
              </w:rPr>
              <w:t>性别</w:t>
            </w:r>
          </w:p>
        </w:tc>
        <w:tc>
          <w:tcPr>
            <w:tcW w:w="1134" w:type="dxa"/>
            <w:vAlign w:val="center"/>
          </w:tcPr>
          <w:p>
            <w:pPr>
              <w:spacing w:line="540" w:lineRule="exact"/>
              <w:jc w:val="center"/>
              <w:rPr>
                <w:rFonts w:ascii="仿宋_GB2312" w:hAnsi="华文中宋"/>
                <w:sz w:val="28"/>
                <w:szCs w:val="28"/>
              </w:rPr>
            </w:pPr>
          </w:p>
        </w:tc>
        <w:tc>
          <w:tcPr>
            <w:tcW w:w="2032" w:type="dxa"/>
            <w:vMerge w:val="restart"/>
            <w:vAlign w:val="center"/>
          </w:tcPr>
          <w:p>
            <w:pPr>
              <w:spacing w:line="480" w:lineRule="exact"/>
              <w:ind w:firstLine="140" w:firstLineChars="50"/>
              <w:jc w:val="center"/>
              <w:rPr>
                <w:rFonts w:ascii="仿宋_GB2312" w:hAnsi="华文中宋"/>
                <w:sz w:val="28"/>
                <w:szCs w:val="28"/>
              </w:rPr>
            </w:pPr>
            <w:r>
              <w:rPr>
                <w:rFonts w:ascii="仿宋_GB2312" w:hAnsi="华文中宋"/>
                <w:sz w:val="28"/>
                <w:szCs w:val="28"/>
              </w:rPr>
              <w:t>2</w:t>
            </w:r>
            <w:r>
              <w:rPr>
                <w:rFonts w:hint="eastAsia" w:ascii="仿宋_GB2312" w:hAnsi="华文中宋"/>
                <w:sz w:val="28"/>
                <w:szCs w:val="28"/>
              </w:rPr>
              <w:t>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w w:val="80"/>
                <w:sz w:val="28"/>
                <w:szCs w:val="28"/>
              </w:rPr>
              <w:t>籍贯</w:t>
            </w:r>
          </w:p>
        </w:tc>
        <w:tc>
          <w:tcPr>
            <w:tcW w:w="2551" w:type="dxa"/>
            <w:vAlign w:val="center"/>
          </w:tcPr>
          <w:p>
            <w:pPr>
              <w:spacing w:line="540" w:lineRule="exact"/>
              <w:jc w:val="center"/>
              <w:rPr>
                <w:rFonts w:ascii="仿宋_GB2312" w:hAnsi="华文中宋"/>
                <w:sz w:val="28"/>
                <w:szCs w:val="28"/>
              </w:rPr>
            </w:pPr>
          </w:p>
        </w:tc>
        <w:tc>
          <w:tcPr>
            <w:tcW w:w="2552" w:type="dxa"/>
            <w:vAlign w:val="center"/>
          </w:tcPr>
          <w:p>
            <w:pPr>
              <w:spacing w:line="540" w:lineRule="exact"/>
              <w:jc w:val="center"/>
              <w:rPr>
                <w:rFonts w:hint="default" w:ascii="仿宋_GB2312" w:hAnsi="华文中宋" w:eastAsia="仿宋_GB2312"/>
                <w:sz w:val="28"/>
                <w:szCs w:val="28"/>
                <w:lang w:val="en-US" w:eastAsia="zh-CN"/>
              </w:rPr>
            </w:pPr>
            <w:r>
              <w:rPr>
                <w:rFonts w:hint="eastAsia" w:ascii="仿宋_GB2312" w:hAnsi="华文中宋"/>
                <w:sz w:val="28"/>
                <w:szCs w:val="28"/>
                <w:lang w:val="en-US" w:eastAsia="zh-CN"/>
              </w:rPr>
              <w:t>出生年月</w:t>
            </w:r>
          </w:p>
        </w:tc>
        <w:tc>
          <w:tcPr>
            <w:tcW w:w="1134" w:type="dxa"/>
            <w:vAlign w:val="center"/>
          </w:tcPr>
          <w:p>
            <w:pPr>
              <w:spacing w:line="540" w:lineRule="exact"/>
              <w:jc w:val="center"/>
              <w:rPr>
                <w:rFonts w:ascii="仿宋_GB2312" w:hAnsi="华文中宋"/>
                <w:sz w:val="28"/>
                <w:szCs w:val="28"/>
              </w:rPr>
            </w:pPr>
          </w:p>
        </w:tc>
        <w:tc>
          <w:tcPr>
            <w:tcW w:w="2032" w:type="dxa"/>
            <w:vMerge w:val="continue"/>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hint="eastAsia" w:ascii="仿宋_GB2312" w:hAnsi="华文中宋" w:eastAsia="仿宋_GB2312"/>
                <w:sz w:val="28"/>
                <w:szCs w:val="28"/>
                <w:lang w:val="en-US" w:eastAsia="zh-CN"/>
              </w:rPr>
            </w:pPr>
            <w:r>
              <w:rPr>
                <w:rFonts w:hint="eastAsia" w:ascii="仿宋_GB2312" w:hAnsi="华文中宋"/>
                <w:sz w:val="28"/>
                <w:szCs w:val="28"/>
              </w:rPr>
              <w:t>学历</w:t>
            </w:r>
            <w:r>
              <w:rPr>
                <w:rFonts w:hint="eastAsia" w:ascii="仿宋_GB2312" w:hAnsi="华文中宋"/>
                <w:sz w:val="28"/>
                <w:szCs w:val="28"/>
                <w:lang w:val="en-US" w:eastAsia="zh-CN"/>
              </w:rPr>
              <w:t>/</w:t>
            </w:r>
            <w:r>
              <w:rPr>
                <w:rFonts w:hint="eastAsia" w:ascii="仿宋_GB2312" w:hAnsi="华文中宋"/>
                <w:sz w:val="28"/>
                <w:szCs w:val="28"/>
              </w:rPr>
              <w:t>学位</w:t>
            </w:r>
          </w:p>
        </w:tc>
        <w:tc>
          <w:tcPr>
            <w:tcW w:w="2551" w:type="dxa"/>
            <w:vAlign w:val="center"/>
          </w:tcPr>
          <w:p>
            <w:pPr>
              <w:spacing w:line="540" w:lineRule="exact"/>
              <w:jc w:val="center"/>
              <w:rPr>
                <w:rFonts w:ascii="仿宋_GB2312" w:hAnsi="华文中宋"/>
                <w:sz w:val="28"/>
                <w:szCs w:val="28"/>
              </w:rPr>
            </w:pPr>
          </w:p>
        </w:tc>
        <w:tc>
          <w:tcPr>
            <w:tcW w:w="2552" w:type="dxa"/>
            <w:vAlign w:val="center"/>
          </w:tcPr>
          <w:p>
            <w:pPr>
              <w:spacing w:line="540" w:lineRule="exact"/>
              <w:jc w:val="center"/>
              <w:rPr>
                <w:rFonts w:ascii="仿宋_GB2312" w:hAnsi="华文中宋"/>
                <w:sz w:val="28"/>
                <w:szCs w:val="28"/>
              </w:rPr>
            </w:pPr>
            <w:r>
              <w:rPr>
                <w:rFonts w:hint="eastAsia" w:ascii="仿宋_GB2312" w:hAnsi="华文中宋"/>
                <w:sz w:val="28"/>
                <w:szCs w:val="28"/>
              </w:rPr>
              <w:t>政治面貌</w:t>
            </w:r>
          </w:p>
        </w:tc>
        <w:tc>
          <w:tcPr>
            <w:tcW w:w="1134" w:type="dxa"/>
            <w:vAlign w:val="center"/>
          </w:tcPr>
          <w:p>
            <w:pPr>
              <w:spacing w:line="540" w:lineRule="exact"/>
              <w:jc w:val="center"/>
              <w:rPr>
                <w:rFonts w:ascii="仿宋_GB2312" w:hAnsi="华文中宋"/>
                <w:sz w:val="28"/>
                <w:szCs w:val="28"/>
              </w:rPr>
            </w:pPr>
          </w:p>
        </w:tc>
        <w:tc>
          <w:tcPr>
            <w:tcW w:w="2032" w:type="dxa"/>
            <w:vMerge w:val="continue"/>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毕业院校</w:t>
            </w:r>
          </w:p>
        </w:tc>
        <w:tc>
          <w:tcPr>
            <w:tcW w:w="2551" w:type="dxa"/>
            <w:vAlign w:val="center"/>
          </w:tcPr>
          <w:p>
            <w:pPr>
              <w:spacing w:line="540" w:lineRule="exact"/>
              <w:jc w:val="center"/>
              <w:rPr>
                <w:rFonts w:ascii="仿宋_GB2312" w:hAnsi="华文中宋"/>
                <w:sz w:val="28"/>
                <w:szCs w:val="28"/>
              </w:rPr>
            </w:pPr>
          </w:p>
        </w:tc>
        <w:tc>
          <w:tcPr>
            <w:tcW w:w="2552" w:type="dxa"/>
            <w:vAlign w:val="center"/>
          </w:tcPr>
          <w:p>
            <w:pPr>
              <w:spacing w:line="540" w:lineRule="exact"/>
              <w:jc w:val="center"/>
              <w:rPr>
                <w:rFonts w:ascii="仿宋_GB2312" w:hAnsi="华文中宋"/>
                <w:sz w:val="28"/>
                <w:szCs w:val="28"/>
              </w:rPr>
            </w:pPr>
            <w:r>
              <w:rPr>
                <w:rFonts w:hint="eastAsia" w:ascii="仿宋_GB2312" w:hAnsi="华文中宋"/>
                <w:sz w:val="28"/>
                <w:szCs w:val="28"/>
              </w:rPr>
              <w:t>毕业时间</w:t>
            </w:r>
          </w:p>
        </w:tc>
        <w:tc>
          <w:tcPr>
            <w:tcW w:w="1134" w:type="dxa"/>
            <w:vAlign w:val="center"/>
          </w:tcPr>
          <w:p>
            <w:pPr>
              <w:spacing w:line="540" w:lineRule="exact"/>
              <w:jc w:val="center"/>
              <w:rPr>
                <w:rFonts w:ascii="仿宋_GB2312" w:hAnsi="华文中宋"/>
                <w:sz w:val="28"/>
                <w:szCs w:val="28"/>
              </w:rPr>
            </w:pPr>
          </w:p>
        </w:tc>
        <w:tc>
          <w:tcPr>
            <w:tcW w:w="2032" w:type="dxa"/>
            <w:vMerge w:val="continue"/>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职称</w:t>
            </w:r>
          </w:p>
        </w:tc>
        <w:tc>
          <w:tcPr>
            <w:tcW w:w="2551" w:type="dxa"/>
            <w:vAlign w:val="center"/>
          </w:tcPr>
          <w:p>
            <w:pPr>
              <w:spacing w:line="540" w:lineRule="exact"/>
              <w:jc w:val="center"/>
              <w:rPr>
                <w:rFonts w:ascii="仿宋_GB2312" w:hAnsi="华文中宋"/>
                <w:sz w:val="28"/>
                <w:szCs w:val="28"/>
              </w:rPr>
            </w:pPr>
          </w:p>
        </w:tc>
        <w:tc>
          <w:tcPr>
            <w:tcW w:w="2552" w:type="dxa"/>
            <w:vAlign w:val="center"/>
          </w:tcPr>
          <w:p>
            <w:pPr>
              <w:spacing w:line="540" w:lineRule="exact"/>
              <w:jc w:val="center"/>
              <w:rPr>
                <w:rFonts w:ascii="仿宋_GB2312" w:hAnsi="华文中宋"/>
                <w:sz w:val="28"/>
                <w:szCs w:val="28"/>
              </w:rPr>
            </w:pPr>
            <w:r>
              <w:rPr>
                <w:rFonts w:hint="eastAsia" w:ascii="仿宋_GB2312" w:hAnsi="华文中宋"/>
                <w:sz w:val="28"/>
                <w:szCs w:val="28"/>
              </w:rPr>
              <w:t>工作年限</w:t>
            </w:r>
          </w:p>
        </w:tc>
        <w:tc>
          <w:tcPr>
            <w:tcW w:w="1134" w:type="dxa"/>
            <w:vAlign w:val="center"/>
          </w:tcPr>
          <w:p>
            <w:pPr>
              <w:spacing w:line="540" w:lineRule="exact"/>
              <w:jc w:val="center"/>
              <w:rPr>
                <w:rFonts w:ascii="仿宋_GB2312" w:hAnsi="华文中宋"/>
                <w:sz w:val="28"/>
                <w:szCs w:val="28"/>
              </w:rPr>
            </w:pPr>
          </w:p>
        </w:tc>
        <w:tc>
          <w:tcPr>
            <w:tcW w:w="2032" w:type="dxa"/>
            <w:vMerge w:val="continue"/>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现工作岗位</w:t>
            </w:r>
          </w:p>
        </w:tc>
        <w:tc>
          <w:tcPr>
            <w:tcW w:w="2551" w:type="dxa"/>
            <w:vAlign w:val="center"/>
          </w:tcPr>
          <w:p>
            <w:pPr>
              <w:spacing w:line="540" w:lineRule="exact"/>
              <w:jc w:val="center"/>
              <w:rPr>
                <w:rFonts w:ascii="仿宋_GB2312" w:hAnsi="华文中宋"/>
                <w:sz w:val="28"/>
                <w:szCs w:val="28"/>
              </w:rPr>
            </w:pPr>
          </w:p>
        </w:tc>
        <w:tc>
          <w:tcPr>
            <w:tcW w:w="2552" w:type="dxa"/>
            <w:vAlign w:val="center"/>
          </w:tcPr>
          <w:p>
            <w:pPr>
              <w:spacing w:line="540" w:lineRule="exact"/>
              <w:jc w:val="center"/>
              <w:rPr>
                <w:rFonts w:ascii="仿宋_GB2312" w:hAnsi="华文中宋"/>
                <w:sz w:val="28"/>
                <w:szCs w:val="28"/>
              </w:rPr>
            </w:pPr>
            <w:r>
              <w:rPr>
                <w:rFonts w:hint="eastAsia" w:ascii="仿宋_GB2312" w:hAnsi="华文中宋"/>
                <w:sz w:val="28"/>
                <w:szCs w:val="28"/>
              </w:rPr>
              <w:t>原执业范围</w:t>
            </w:r>
          </w:p>
        </w:tc>
        <w:tc>
          <w:tcPr>
            <w:tcW w:w="3166" w:type="dxa"/>
            <w:gridSpan w:val="2"/>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sz w:val="24"/>
              </w:rPr>
            </w:pPr>
            <w:r>
              <w:rPr>
                <w:rFonts w:hint="eastAsia" w:ascii="仿宋_GB2312" w:hAnsi="华文中宋"/>
                <w:w w:val="80"/>
                <w:sz w:val="28"/>
                <w:szCs w:val="28"/>
              </w:rPr>
              <w:t>医师资格证号</w:t>
            </w:r>
          </w:p>
        </w:tc>
        <w:tc>
          <w:tcPr>
            <w:tcW w:w="2551" w:type="dxa"/>
            <w:vAlign w:val="center"/>
          </w:tcPr>
          <w:p>
            <w:pPr>
              <w:spacing w:line="540" w:lineRule="exact"/>
              <w:jc w:val="center"/>
              <w:rPr>
                <w:rFonts w:ascii="仿宋_GB2312" w:hAnsi="华文中宋"/>
                <w:sz w:val="28"/>
                <w:szCs w:val="28"/>
              </w:rPr>
            </w:pPr>
          </w:p>
        </w:tc>
        <w:tc>
          <w:tcPr>
            <w:tcW w:w="2552" w:type="dxa"/>
            <w:vAlign w:val="center"/>
          </w:tcPr>
          <w:p>
            <w:pPr>
              <w:spacing w:line="540" w:lineRule="exact"/>
              <w:jc w:val="center"/>
              <w:rPr>
                <w:rFonts w:ascii="仿宋_GB2312" w:hAnsi="华文中宋"/>
                <w:w w:val="66"/>
                <w:sz w:val="28"/>
                <w:szCs w:val="28"/>
              </w:rPr>
            </w:pPr>
            <w:r>
              <w:rPr>
                <w:rFonts w:hint="eastAsia" w:ascii="仿宋_GB2312" w:hAnsi="华文中宋"/>
                <w:w w:val="80"/>
                <w:sz w:val="28"/>
                <w:szCs w:val="28"/>
              </w:rPr>
              <w:t>执业医师证号</w:t>
            </w:r>
          </w:p>
        </w:tc>
        <w:tc>
          <w:tcPr>
            <w:tcW w:w="3166" w:type="dxa"/>
            <w:gridSpan w:val="2"/>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pPr>
              <w:spacing w:line="540" w:lineRule="exact"/>
              <w:jc w:val="center"/>
              <w:rPr>
                <w:rFonts w:ascii="仿宋_GB2312" w:hAnsi="华文中宋"/>
                <w:w w:val="80"/>
                <w:sz w:val="28"/>
                <w:szCs w:val="28"/>
              </w:rPr>
            </w:pPr>
            <w:r>
              <w:rPr>
                <w:rFonts w:hint="eastAsia" w:ascii="仿宋_GB2312" w:hAnsi="华文中宋"/>
                <w:w w:val="80"/>
                <w:sz w:val="28"/>
                <w:szCs w:val="28"/>
              </w:rPr>
              <w:t>拟培训专业</w:t>
            </w:r>
          </w:p>
        </w:tc>
        <w:tc>
          <w:tcPr>
            <w:tcW w:w="2551" w:type="dxa"/>
            <w:vAlign w:val="center"/>
          </w:tcPr>
          <w:p>
            <w:pPr>
              <w:spacing w:line="540" w:lineRule="exact"/>
              <w:jc w:val="center"/>
              <w:rPr>
                <w:rFonts w:ascii="仿宋_GB2312" w:hAnsi="华文中宋"/>
                <w:w w:val="80"/>
                <w:sz w:val="28"/>
                <w:szCs w:val="28"/>
              </w:rPr>
            </w:pPr>
          </w:p>
        </w:tc>
        <w:tc>
          <w:tcPr>
            <w:tcW w:w="2552" w:type="dxa"/>
            <w:vAlign w:val="center"/>
          </w:tcPr>
          <w:p>
            <w:pPr>
              <w:spacing w:line="540" w:lineRule="exact"/>
              <w:jc w:val="center"/>
              <w:rPr>
                <w:rFonts w:ascii="仿宋_GB2312" w:hAnsi="华文中宋"/>
                <w:w w:val="80"/>
                <w:sz w:val="28"/>
                <w:szCs w:val="28"/>
              </w:rPr>
            </w:pPr>
            <w:r>
              <w:rPr>
                <w:rFonts w:hint="eastAsia" w:ascii="仿宋_GB2312" w:hAnsi="华文中宋"/>
                <w:w w:val="80"/>
                <w:sz w:val="28"/>
                <w:szCs w:val="28"/>
              </w:rPr>
              <w:t>身份证号码</w:t>
            </w:r>
          </w:p>
        </w:tc>
        <w:tc>
          <w:tcPr>
            <w:tcW w:w="3166" w:type="dxa"/>
            <w:gridSpan w:val="2"/>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216" w:type="dxa"/>
            <w:gridSpan w:val="2"/>
            <w:vAlign w:val="center"/>
          </w:tcPr>
          <w:p>
            <w:pPr>
              <w:spacing w:line="400" w:lineRule="exact"/>
              <w:jc w:val="center"/>
              <w:rPr>
                <w:rFonts w:ascii="仿宋_GB2312" w:hAnsi="华文中宋"/>
                <w:w w:val="80"/>
                <w:sz w:val="24"/>
              </w:rPr>
            </w:pPr>
            <w:r>
              <w:rPr>
                <w:rFonts w:hint="eastAsia" w:ascii="仿宋_GB2312" w:hAnsi="华文中宋"/>
                <w:w w:val="80"/>
                <w:sz w:val="24"/>
              </w:rPr>
              <w:t>所在单位医务主管部门联系人及联系电话</w:t>
            </w:r>
          </w:p>
        </w:tc>
        <w:tc>
          <w:tcPr>
            <w:tcW w:w="5718" w:type="dxa"/>
            <w:gridSpan w:val="3"/>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65" w:type="dxa"/>
            <w:vAlign w:val="center"/>
          </w:tcPr>
          <w:p>
            <w:pPr>
              <w:spacing w:line="540" w:lineRule="exact"/>
              <w:rPr>
                <w:rFonts w:ascii="仿宋_GB2312" w:hAnsi="华文中宋"/>
                <w:w w:val="80"/>
                <w:sz w:val="28"/>
                <w:szCs w:val="28"/>
              </w:rPr>
            </w:pPr>
            <w:r>
              <w:rPr>
                <w:rFonts w:hint="eastAsia" w:ascii="仿宋_GB2312" w:hAnsi="华文中宋"/>
                <w:w w:val="80"/>
                <w:sz w:val="28"/>
                <w:szCs w:val="28"/>
              </w:rPr>
              <w:t>个人联系方式</w:t>
            </w:r>
          </w:p>
        </w:tc>
        <w:tc>
          <w:tcPr>
            <w:tcW w:w="2551" w:type="dxa"/>
            <w:vAlign w:val="center"/>
          </w:tcPr>
          <w:p>
            <w:pPr>
              <w:spacing w:line="540" w:lineRule="exact"/>
              <w:rPr>
                <w:rFonts w:ascii="仿宋_GB2312" w:hAnsi="华文中宋"/>
                <w:sz w:val="28"/>
                <w:szCs w:val="28"/>
              </w:rPr>
            </w:pPr>
          </w:p>
        </w:tc>
        <w:tc>
          <w:tcPr>
            <w:tcW w:w="2552" w:type="dxa"/>
            <w:vAlign w:val="center"/>
          </w:tcPr>
          <w:p>
            <w:pPr>
              <w:spacing w:line="540" w:lineRule="exact"/>
              <w:jc w:val="center"/>
              <w:rPr>
                <w:rFonts w:hint="eastAsia" w:ascii="仿宋_GB2312" w:hAnsi="华文中宋"/>
                <w:sz w:val="28"/>
                <w:szCs w:val="28"/>
              </w:rPr>
            </w:pPr>
            <w:r>
              <w:rPr>
                <w:rFonts w:hint="eastAsia" w:ascii="仿宋_GB2312" w:hAnsi="华文中宋"/>
                <w:sz w:val="28"/>
                <w:szCs w:val="28"/>
              </w:rPr>
              <w:t>电子</w:t>
            </w:r>
            <w:r>
              <w:rPr>
                <w:rFonts w:ascii="仿宋_GB2312" w:hAnsi="华文中宋"/>
                <w:sz w:val="28"/>
                <w:szCs w:val="28"/>
              </w:rPr>
              <w:t>邮箱</w:t>
            </w:r>
          </w:p>
        </w:tc>
        <w:tc>
          <w:tcPr>
            <w:tcW w:w="3166" w:type="dxa"/>
            <w:gridSpan w:val="2"/>
            <w:vAlign w:val="center"/>
          </w:tcPr>
          <w:p>
            <w:pPr>
              <w:spacing w:line="540" w:lineRule="exact"/>
              <w:jc w:val="center"/>
              <w:rPr>
                <w:rFonts w:ascii="仿宋_GB2312" w:hAnsi="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培训对象</w:t>
            </w:r>
          </w:p>
          <w:p>
            <w:pPr>
              <w:spacing w:line="540" w:lineRule="exact"/>
              <w:jc w:val="center"/>
              <w:rPr>
                <w:rFonts w:ascii="仿宋_GB2312" w:hAnsi="华文中宋"/>
                <w:sz w:val="28"/>
                <w:szCs w:val="28"/>
              </w:rPr>
            </w:pPr>
            <w:r>
              <w:rPr>
                <w:rFonts w:hint="eastAsia" w:ascii="仿宋_GB2312" w:hAnsi="华文中宋"/>
                <w:sz w:val="28"/>
                <w:szCs w:val="28"/>
              </w:rPr>
              <w:t>类型</w:t>
            </w:r>
          </w:p>
        </w:tc>
        <w:tc>
          <w:tcPr>
            <w:tcW w:w="8269" w:type="dxa"/>
            <w:gridSpan w:val="4"/>
            <w:vAlign w:val="center"/>
          </w:tcPr>
          <w:p>
            <w:pPr>
              <w:spacing w:line="320" w:lineRule="exact"/>
              <w:rPr>
                <w:rFonts w:ascii="仿宋_GB2312" w:hAnsi="华文中宋"/>
                <w:b/>
                <w:sz w:val="24"/>
              </w:rPr>
            </w:pPr>
            <w:r>
              <w:rPr>
                <w:rFonts w:hint="eastAsia" w:ascii="仿宋_GB2312" w:hAnsi="华文中宋"/>
                <w:b/>
                <w:sz w:val="24"/>
              </w:rPr>
              <w:t>在培训类型打（√）</w:t>
            </w:r>
          </w:p>
          <w:p>
            <w:pPr>
              <w:spacing w:line="320" w:lineRule="exact"/>
              <w:rPr>
                <w:rFonts w:ascii="仿宋_GB2312" w:hAnsi="华文中宋"/>
                <w:sz w:val="24"/>
              </w:rPr>
            </w:pPr>
            <w:r>
              <w:rPr>
                <w:rFonts w:ascii="仿宋_GB2312" w:hAnsi="华文中宋"/>
                <w:sz w:val="24"/>
              </w:rPr>
              <w:t>1.</w:t>
            </w:r>
            <w:r>
              <w:rPr>
                <w:rFonts w:hint="eastAsia" w:ascii="仿宋_GB2312" w:hAnsi="华文中宋"/>
                <w:sz w:val="24"/>
              </w:rPr>
              <w:t>在省卫生计生委注册的执业医师或者执业助理医师年度考核不合格者；（ ）</w:t>
            </w:r>
          </w:p>
          <w:p>
            <w:pPr>
              <w:spacing w:line="320" w:lineRule="exact"/>
              <w:rPr>
                <w:rFonts w:ascii="仿宋_GB2312" w:hAnsi="华文中宋"/>
                <w:sz w:val="24"/>
              </w:rPr>
            </w:pPr>
            <w:r>
              <w:rPr>
                <w:rFonts w:ascii="仿宋_GB2312" w:hAnsi="华文中宋"/>
                <w:sz w:val="24"/>
              </w:rPr>
              <w:t>2.</w:t>
            </w:r>
            <w:r>
              <w:rPr>
                <w:rFonts w:hint="eastAsia" w:ascii="仿宋_GB2312" w:hAnsi="华文中宋"/>
                <w:sz w:val="24"/>
              </w:rPr>
              <w:t>获得执业医师资格或执业助理医师资格</w:t>
            </w:r>
            <w:r>
              <w:rPr>
                <w:rFonts w:hint="eastAsia" w:ascii="仿宋_GB2312" w:hAnsi="华文中宋"/>
                <w:sz w:val="24"/>
                <w:lang w:val="en-US" w:eastAsia="zh-CN"/>
              </w:rPr>
              <w:t>超过</w:t>
            </w:r>
            <w:bookmarkStart w:id="0" w:name="_GoBack"/>
            <w:bookmarkEnd w:id="0"/>
            <w:r>
              <w:rPr>
                <w:rFonts w:hint="eastAsia" w:ascii="仿宋_GB2312" w:hAnsi="华文中宋"/>
                <w:sz w:val="24"/>
              </w:rPr>
              <w:t>二年未注册</w:t>
            </w:r>
            <w:r>
              <w:rPr>
                <w:rFonts w:hint="eastAsia" w:ascii="仿宋_GB2312" w:hAnsi="华文中宋"/>
                <w:sz w:val="24"/>
                <w:lang w:val="en-US" w:eastAsia="zh-CN"/>
              </w:rPr>
              <w:t>的</w:t>
            </w:r>
            <w:r>
              <w:rPr>
                <w:rFonts w:hint="eastAsia" w:ascii="仿宋_GB2312" w:hAnsi="华文中宋"/>
                <w:sz w:val="24"/>
              </w:rPr>
              <w:t>；（ ）</w:t>
            </w:r>
          </w:p>
          <w:p>
            <w:pPr>
              <w:spacing w:line="320" w:lineRule="exact"/>
              <w:rPr>
                <w:rFonts w:ascii="仿宋_GB2312" w:hAnsi="华文中宋"/>
                <w:sz w:val="24"/>
              </w:rPr>
            </w:pPr>
            <w:r>
              <w:rPr>
                <w:rFonts w:ascii="仿宋_GB2312" w:hAnsi="华文中宋"/>
                <w:sz w:val="24"/>
              </w:rPr>
              <w:t>3.</w:t>
            </w:r>
            <w:r>
              <w:rPr>
                <w:rFonts w:hint="eastAsia" w:ascii="仿宋_GB2312" w:hAnsi="华文中宋"/>
                <w:sz w:val="24"/>
              </w:rPr>
              <w:t>中止医师执业活动二年以上的；（ ）</w:t>
            </w:r>
          </w:p>
          <w:p>
            <w:pPr>
              <w:spacing w:line="320" w:lineRule="exact"/>
              <w:rPr>
                <w:rFonts w:ascii="仿宋_GB2312" w:hAnsi="华文中宋"/>
                <w:sz w:val="24"/>
              </w:rPr>
            </w:pPr>
            <w:r>
              <w:rPr>
                <w:rFonts w:ascii="仿宋_GB2312" w:hAnsi="华文中宋"/>
                <w:sz w:val="24"/>
              </w:rPr>
              <w:t>4.</w:t>
            </w:r>
            <w:r>
              <w:rPr>
                <w:rFonts w:hint="eastAsia" w:ascii="仿宋_GB2312" w:hAnsi="华文中宋"/>
                <w:sz w:val="24"/>
              </w:rPr>
              <w:t>《</w:t>
            </w:r>
            <w:r>
              <w:rPr>
                <w:rFonts w:hint="eastAsia" w:ascii="仿宋_GB2312" w:hAnsi="华文中宋"/>
                <w:sz w:val="24"/>
                <w:lang w:val="en-US" w:eastAsia="zh-CN"/>
              </w:rPr>
              <w:t>中华人民共和国医师法</w:t>
            </w:r>
            <w:r>
              <w:rPr>
                <w:rFonts w:hint="eastAsia" w:ascii="仿宋_GB2312" w:hAnsi="华文中宋"/>
                <w:sz w:val="24"/>
              </w:rPr>
              <w:t>》第</w:t>
            </w:r>
            <w:r>
              <w:rPr>
                <w:rFonts w:hint="eastAsia" w:ascii="仿宋_GB2312" w:hAnsi="华文中宋"/>
                <w:sz w:val="24"/>
                <w:lang w:val="en-US" w:eastAsia="zh-CN"/>
              </w:rPr>
              <w:t>十六</w:t>
            </w:r>
            <w:r>
              <w:rPr>
                <w:rFonts w:hint="eastAsia" w:ascii="仿宋_GB2312" w:hAnsi="华文中宋"/>
                <w:sz w:val="24"/>
              </w:rPr>
              <w:t>条规定不予注册的情形消失，申请</w:t>
            </w:r>
            <w:r>
              <w:rPr>
                <w:rFonts w:hint="eastAsia" w:ascii="仿宋_GB2312" w:hAnsi="华文中宋"/>
                <w:sz w:val="24"/>
                <w:lang w:val="en-US" w:eastAsia="zh-CN"/>
              </w:rPr>
              <w:t>重新执业</w:t>
            </w:r>
            <w:r>
              <w:rPr>
                <w:rFonts w:hint="eastAsia" w:ascii="仿宋_GB2312" w:hAnsi="华文中宋"/>
                <w:sz w:val="24"/>
              </w:rPr>
              <w:t>的；（ ）</w:t>
            </w:r>
          </w:p>
          <w:p>
            <w:pPr>
              <w:spacing w:line="320" w:lineRule="exact"/>
              <w:rPr>
                <w:rFonts w:ascii="仿宋_GB2312" w:hAnsi="华文中宋"/>
                <w:sz w:val="24"/>
              </w:rPr>
            </w:pPr>
            <w:r>
              <w:rPr>
                <w:rFonts w:ascii="仿宋_GB2312" w:hAnsi="华文中宋"/>
                <w:sz w:val="24"/>
              </w:rPr>
              <w:t>5.</w:t>
            </w:r>
            <w:r>
              <w:rPr>
                <w:rFonts w:hint="eastAsia" w:ascii="仿宋_GB2312" w:hAnsi="华文中宋"/>
                <w:sz w:val="24"/>
                <w:lang w:val="en-US" w:eastAsia="zh-CN"/>
              </w:rPr>
              <w:t>在我省已注册的执业医师或者执业助理医师</w:t>
            </w:r>
            <w:r>
              <w:rPr>
                <w:rFonts w:hint="eastAsia" w:ascii="仿宋_GB2312" w:hAnsi="华文中宋"/>
                <w:sz w:val="24"/>
              </w:rPr>
              <w:t>申请变更执业范围，但未取得拟变更专业的高一层次的省级以上教育部门承认的学历条件</w:t>
            </w:r>
            <w:r>
              <w:rPr>
                <w:rFonts w:hint="eastAsia" w:ascii="仿宋_GB2312" w:hAnsi="华文中宋"/>
                <w:sz w:val="24"/>
                <w:lang w:val="en-US" w:eastAsia="zh-CN"/>
              </w:rPr>
              <w:t>的</w:t>
            </w:r>
            <w:r>
              <w:rPr>
                <w:rFonts w:hint="eastAsia" w:ascii="仿宋_GB2312" w:hAnsi="华文中宋"/>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1665" w:type="dxa"/>
            <w:vAlign w:val="center"/>
          </w:tcPr>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r>
              <w:rPr>
                <w:rFonts w:hint="eastAsia" w:ascii="仿宋_GB2312" w:hAnsi="华文中宋"/>
                <w:sz w:val="28"/>
                <w:szCs w:val="28"/>
              </w:rPr>
              <w:t>个人简历</w:t>
            </w:r>
          </w:p>
          <w:p>
            <w:pPr>
              <w:spacing w:line="540" w:lineRule="exact"/>
              <w:jc w:val="center"/>
              <w:rPr>
                <w:rFonts w:ascii="仿宋_GB2312" w:hAnsi="华文中宋"/>
                <w:sz w:val="28"/>
                <w:szCs w:val="28"/>
              </w:rPr>
            </w:pPr>
          </w:p>
        </w:tc>
        <w:tc>
          <w:tcPr>
            <w:tcW w:w="8269" w:type="dxa"/>
            <w:gridSpan w:val="4"/>
          </w:tcPr>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r>
              <w:rPr>
                <w:rFonts w:hint="eastAsia" w:ascii="仿宋_GB2312" w:hAnsi="华文中宋"/>
                <w:sz w:val="28"/>
                <w:szCs w:val="28"/>
              </w:rPr>
              <w:t>个人签名：</w:t>
            </w:r>
          </w:p>
          <w:p>
            <w:pPr>
              <w:spacing w:line="540" w:lineRule="exact"/>
              <w:jc w:val="center"/>
              <w:rPr>
                <w:rFonts w:ascii="仿宋_GB2312" w:hAnsi="华文中宋"/>
                <w:sz w:val="28"/>
                <w:szCs w:val="28"/>
              </w:rPr>
            </w:pPr>
            <w:r>
              <w:rPr>
                <w:rFonts w:hint="eastAsia" w:ascii="仿宋_GB2312" w:hAnsi="华文中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所在单位</w:t>
            </w:r>
          </w:p>
          <w:p>
            <w:pPr>
              <w:spacing w:line="540" w:lineRule="exact"/>
              <w:jc w:val="center"/>
              <w:rPr>
                <w:rFonts w:ascii="仿宋_GB2312" w:hAnsi="华文中宋"/>
                <w:sz w:val="28"/>
                <w:szCs w:val="28"/>
              </w:rPr>
            </w:pPr>
            <w:r>
              <w:rPr>
                <w:rFonts w:hint="eastAsia" w:ascii="仿宋_GB2312" w:hAnsi="华文中宋"/>
                <w:sz w:val="28"/>
                <w:szCs w:val="28"/>
              </w:rPr>
              <w:t>意见</w:t>
            </w:r>
          </w:p>
        </w:tc>
        <w:tc>
          <w:tcPr>
            <w:tcW w:w="8269" w:type="dxa"/>
            <w:gridSpan w:val="4"/>
          </w:tcPr>
          <w:p>
            <w:pPr>
              <w:spacing w:line="400" w:lineRule="exact"/>
              <w:ind w:firstLine="280" w:firstLineChars="100"/>
              <w:rPr>
                <w:rFonts w:ascii="仿宋_GB2312" w:hAnsi="华文中宋"/>
                <w:sz w:val="28"/>
                <w:szCs w:val="28"/>
              </w:rPr>
            </w:pPr>
          </w:p>
          <w:p>
            <w:pPr>
              <w:spacing w:line="400" w:lineRule="exact"/>
              <w:ind w:firstLine="280" w:firstLineChars="100"/>
              <w:rPr>
                <w:rFonts w:ascii="仿宋_GB2312" w:hAnsi="华文中宋"/>
                <w:sz w:val="28"/>
                <w:szCs w:val="28"/>
              </w:rPr>
            </w:pPr>
          </w:p>
          <w:p>
            <w:pPr>
              <w:spacing w:line="400" w:lineRule="exact"/>
              <w:ind w:firstLine="280" w:firstLineChars="100"/>
              <w:rPr>
                <w:rFonts w:ascii="仿宋_GB2312" w:hAnsi="华文中宋"/>
                <w:sz w:val="28"/>
                <w:szCs w:val="28"/>
              </w:rPr>
            </w:pPr>
          </w:p>
          <w:p>
            <w:pPr>
              <w:spacing w:line="400" w:lineRule="exact"/>
              <w:ind w:firstLine="280" w:firstLineChars="100"/>
              <w:rPr>
                <w:rFonts w:ascii="仿宋_GB2312" w:hAnsi="华文中宋"/>
                <w:sz w:val="28"/>
                <w:szCs w:val="28"/>
              </w:rPr>
            </w:pPr>
          </w:p>
          <w:p>
            <w:pPr>
              <w:spacing w:line="400" w:lineRule="exact"/>
              <w:ind w:firstLine="280" w:firstLineChars="100"/>
              <w:rPr>
                <w:rFonts w:ascii="仿宋_GB2312" w:hAnsi="华文中宋"/>
                <w:sz w:val="28"/>
                <w:szCs w:val="28"/>
              </w:rPr>
            </w:pPr>
          </w:p>
          <w:p>
            <w:pPr>
              <w:spacing w:line="400" w:lineRule="exact"/>
              <w:ind w:firstLine="280" w:firstLineChars="100"/>
              <w:rPr>
                <w:rFonts w:ascii="仿宋_GB2312" w:hAnsi="华文中宋"/>
                <w:sz w:val="28"/>
                <w:szCs w:val="28"/>
              </w:rPr>
            </w:pPr>
          </w:p>
          <w:p>
            <w:pPr>
              <w:spacing w:line="400" w:lineRule="exact"/>
              <w:ind w:firstLine="1400" w:firstLineChars="500"/>
              <w:rPr>
                <w:rFonts w:ascii="仿宋_GB2312" w:hAnsi="华文中宋"/>
                <w:sz w:val="28"/>
                <w:szCs w:val="28"/>
              </w:rPr>
            </w:pPr>
            <w:r>
              <w:rPr>
                <w:rFonts w:hint="eastAsia" w:ascii="仿宋_GB2312" w:hAnsi="华文中宋"/>
                <w:sz w:val="28"/>
                <w:szCs w:val="28"/>
              </w:rPr>
              <w:t>负责人（签名）：         单位（盖章）</w:t>
            </w:r>
          </w:p>
          <w:p>
            <w:pPr>
              <w:spacing w:line="540" w:lineRule="exact"/>
              <w:jc w:val="center"/>
              <w:rPr>
                <w:rFonts w:ascii="仿宋_GB2312" w:hAnsi="华文中宋"/>
                <w:sz w:val="28"/>
                <w:szCs w:val="28"/>
              </w:rPr>
            </w:pPr>
            <w:r>
              <w:rPr>
                <w:rFonts w:hint="eastAsia" w:ascii="仿宋_GB2312" w:hAnsi="华文中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jc w:val="center"/>
        </w:trPr>
        <w:tc>
          <w:tcPr>
            <w:tcW w:w="1665" w:type="dxa"/>
            <w:vAlign w:val="center"/>
          </w:tcPr>
          <w:p>
            <w:pPr>
              <w:spacing w:line="540" w:lineRule="exact"/>
              <w:jc w:val="center"/>
              <w:rPr>
                <w:rFonts w:ascii="仿宋_GB2312" w:hAnsi="华文中宋"/>
                <w:sz w:val="28"/>
                <w:szCs w:val="28"/>
              </w:rPr>
            </w:pPr>
            <w:r>
              <w:rPr>
                <w:rFonts w:hint="eastAsia" w:ascii="仿宋_GB2312" w:hAnsi="华文中宋"/>
                <w:sz w:val="28"/>
                <w:szCs w:val="28"/>
              </w:rPr>
              <w:t>委托培训</w:t>
            </w:r>
          </w:p>
          <w:p>
            <w:pPr>
              <w:spacing w:line="540" w:lineRule="exact"/>
              <w:jc w:val="center"/>
              <w:rPr>
                <w:rFonts w:ascii="仿宋_GB2312" w:hAnsi="华文中宋"/>
                <w:sz w:val="28"/>
                <w:szCs w:val="28"/>
              </w:rPr>
            </w:pPr>
            <w:r>
              <w:rPr>
                <w:rFonts w:hint="eastAsia" w:ascii="仿宋_GB2312" w:hAnsi="华文中宋"/>
                <w:sz w:val="28"/>
                <w:szCs w:val="28"/>
              </w:rPr>
              <w:t>机构意见</w:t>
            </w:r>
          </w:p>
        </w:tc>
        <w:tc>
          <w:tcPr>
            <w:tcW w:w="8269" w:type="dxa"/>
            <w:gridSpan w:val="4"/>
          </w:tcPr>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p>
          <w:p>
            <w:pPr>
              <w:spacing w:line="540" w:lineRule="exact"/>
              <w:jc w:val="center"/>
              <w:rPr>
                <w:rFonts w:ascii="仿宋_GB2312" w:hAnsi="华文中宋"/>
                <w:sz w:val="28"/>
                <w:szCs w:val="28"/>
              </w:rPr>
            </w:pPr>
            <w:r>
              <w:rPr>
                <w:rFonts w:hint="eastAsia" w:ascii="仿宋_GB2312" w:hAnsi="华文中宋"/>
                <w:sz w:val="28"/>
                <w:szCs w:val="28"/>
              </w:rPr>
              <w:t>单位（盖章）</w:t>
            </w:r>
          </w:p>
          <w:p>
            <w:pPr>
              <w:spacing w:line="540" w:lineRule="exact"/>
              <w:ind w:firstLine="3780" w:firstLineChars="1350"/>
              <w:rPr>
                <w:rFonts w:ascii="仿宋_GB2312" w:hAnsi="华文中宋"/>
                <w:sz w:val="28"/>
                <w:szCs w:val="28"/>
              </w:rPr>
            </w:pPr>
            <w:r>
              <w:rPr>
                <w:rFonts w:hint="eastAsia" w:ascii="仿宋_GB2312" w:hAnsi="华文中宋"/>
                <w:sz w:val="28"/>
                <w:szCs w:val="28"/>
              </w:rPr>
              <w:t>年        月        日</w:t>
            </w:r>
          </w:p>
        </w:tc>
      </w:tr>
    </w:tbl>
    <w:p>
      <w:pPr>
        <w:spacing w:line="400" w:lineRule="exact"/>
        <w:rPr>
          <w:rFonts w:hint="eastAsia" w:ascii="仿宋_GB2312"/>
          <w:b/>
          <w:szCs w:val="28"/>
        </w:rPr>
      </w:pPr>
    </w:p>
    <w:p>
      <w:pPr>
        <w:spacing w:line="400" w:lineRule="exact"/>
        <w:rPr>
          <w:rFonts w:ascii="仿宋_GB2312"/>
          <w:b/>
          <w:szCs w:val="28"/>
        </w:rPr>
      </w:pPr>
      <w:r>
        <w:rPr>
          <w:rFonts w:hint="eastAsia" w:ascii="仿宋_GB2312"/>
          <w:b/>
          <w:szCs w:val="28"/>
        </w:rPr>
        <w:t>备注：</w:t>
      </w:r>
    </w:p>
    <w:p>
      <w:pPr>
        <w:spacing w:line="360" w:lineRule="exact"/>
        <w:rPr>
          <w:rFonts w:ascii="仿宋_GB2312"/>
          <w:szCs w:val="28"/>
        </w:rPr>
      </w:pPr>
      <w:r>
        <w:rPr>
          <w:rFonts w:hint="eastAsia" w:ascii="仿宋_GB2312"/>
          <w:szCs w:val="28"/>
        </w:rPr>
        <w:t>报名为现场报名；申请表双面打印</w:t>
      </w:r>
      <w:r>
        <w:rPr>
          <w:rFonts w:hint="eastAsia" w:ascii="仿宋_GB2312"/>
          <w:szCs w:val="28"/>
        </w:rPr>
        <w:t>，经所在单位审核并盖章</w:t>
      </w:r>
      <w:r>
        <w:rPr>
          <w:rFonts w:hint="eastAsia" w:ascii="仿宋_GB2312"/>
          <w:szCs w:val="28"/>
          <w:lang w:eastAsia="zh-CN"/>
        </w:rPr>
        <w:t>，</w:t>
      </w:r>
      <w:r>
        <w:rPr>
          <w:rFonts w:hint="eastAsia" w:ascii="仿宋_GB2312"/>
          <w:szCs w:val="28"/>
          <w:lang w:val="en-US" w:eastAsia="zh-CN"/>
        </w:rPr>
        <w:t>并携带</w:t>
      </w:r>
      <w:r>
        <w:rPr>
          <w:rFonts w:hint="eastAsia" w:ascii="仿宋_GB2312"/>
          <w:szCs w:val="28"/>
        </w:rPr>
        <w:t>身份证、医师资格证</w:t>
      </w:r>
      <w:r>
        <w:rPr>
          <w:rFonts w:hint="eastAsia" w:ascii="仿宋_GB2312"/>
          <w:szCs w:val="28"/>
          <w:lang w:eastAsia="zh-CN"/>
        </w:rPr>
        <w:t>、</w:t>
      </w:r>
      <w:r>
        <w:rPr>
          <w:rFonts w:hint="eastAsia" w:ascii="仿宋_GB2312"/>
          <w:szCs w:val="28"/>
        </w:rPr>
        <w:t>执业医师证</w:t>
      </w:r>
      <w:r>
        <w:rPr>
          <w:rFonts w:hint="eastAsia" w:ascii="仿宋_GB2312"/>
          <w:szCs w:val="28"/>
          <w:lang w:val="en-US" w:eastAsia="zh-CN"/>
        </w:rPr>
        <w:t>复印件</w:t>
      </w:r>
      <w:r>
        <w:rPr>
          <w:rFonts w:hint="eastAsia" w:ascii="仿宋_GB2312"/>
          <w:szCs w:val="28"/>
        </w:rPr>
        <w:t>，现场报名时交培训机构。</w:t>
      </w:r>
    </w:p>
    <w:p>
      <w:pPr>
        <w:spacing w:line="400" w:lineRule="exact"/>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6EB"/>
    <w:rsid w:val="000976EB"/>
    <w:rsid w:val="002A712B"/>
    <w:rsid w:val="00305A77"/>
    <w:rsid w:val="003C6B46"/>
    <w:rsid w:val="003E2227"/>
    <w:rsid w:val="004313D7"/>
    <w:rsid w:val="00731040"/>
    <w:rsid w:val="00731CC2"/>
    <w:rsid w:val="009664E8"/>
    <w:rsid w:val="00CD344F"/>
    <w:rsid w:val="0E3E08ED"/>
    <w:rsid w:val="230E7FE3"/>
    <w:rsid w:val="27673DC4"/>
    <w:rsid w:val="27C94452"/>
    <w:rsid w:val="469D3B1C"/>
    <w:rsid w:val="5C9B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eastAsia="宋体" w:cs="宋体"/>
      <w:kern w:val="0"/>
      <w:sz w:val="24"/>
    </w:rPr>
  </w:style>
  <w:style w:type="character" w:styleId="7">
    <w:name w:val="Hyperlink"/>
    <w:uiPriority w:val="99"/>
    <w:rPr>
      <w:rFonts w:cs="Times New Roman"/>
      <w:color w:val="0000FF"/>
      <w:u w:val="single"/>
    </w:rPr>
  </w:style>
  <w:style w:type="character" w:customStyle="1" w:styleId="8">
    <w:name w:val="页眉 Char"/>
    <w:basedOn w:val="6"/>
    <w:link w:val="3"/>
    <w:uiPriority w:val="99"/>
    <w:rPr>
      <w:rFonts w:ascii="Times New Roman" w:hAnsi="Times New Roman" w:eastAsia="仿宋_GB2312" w:cs="Times New Roman"/>
      <w:sz w:val="18"/>
      <w:szCs w:val="18"/>
    </w:rPr>
  </w:style>
  <w:style w:type="character" w:customStyle="1" w:styleId="9">
    <w:name w:val="页脚 Char"/>
    <w:basedOn w:val="6"/>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525</Words>
  <Characters>532</Characters>
  <Lines>5</Lines>
  <Paragraphs>1</Paragraphs>
  <TotalTime>15</TotalTime>
  <ScaleCrop>false</ScaleCrop>
  <LinksUpToDate>false</LinksUpToDate>
  <CharactersWithSpaces>672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2016-05-25T01:55:00Z</dcterms:created>
  <dc:creator>User</dc:creator>
  <cp:lastModifiedBy>王彤</cp:lastModifiedBy>
  <dcterms:modified xsi:type="dcterms:W3CDTF">2025-08-05T08:13:19Z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7B8381BDA5804D87B7FBBF7B230FC72E_13</vt:lpwstr>
  </property>
</Properties>
</file>