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adjustRightInd w:val="0"/>
        <w:spacing w:before="160" w:after="160"/>
        <w:ind w:firstLine="0" w:firstLineChars="0"/>
        <w:contextualSpacing/>
        <w:jc w:val="center"/>
        <w:rPr>
          <w:rFonts w:ascii="宋体" w:hAnsi="宋体" w:eastAsia="宋体"/>
          <w:b/>
          <w:sz w:val="36"/>
          <w:szCs w:val="21"/>
        </w:rPr>
      </w:pPr>
      <w:r>
        <w:rPr>
          <w:rFonts w:hint="eastAsia" w:ascii="宋体" w:hAnsi="宋体" w:eastAsia="宋体"/>
          <w:b/>
          <w:sz w:val="36"/>
          <w:szCs w:val="21"/>
        </w:rPr>
        <w:t>威海市立医院医疗设备调研材料目录</w:t>
      </w:r>
    </w:p>
    <w:p>
      <w:pPr>
        <w:keepNext w:val="0"/>
        <w:keepLines w:val="0"/>
        <w:pageBreakBefore w:val="0"/>
        <w:widowControl w:val="0"/>
        <w:kinsoku/>
        <w:wordWrap/>
        <w:overflowPunct/>
        <w:topLinePunct w:val="0"/>
        <w:autoSpaceDE/>
        <w:autoSpaceDN/>
        <w:bidi w:val="0"/>
        <w:adjustRightInd w:val="0"/>
        <w:snapToGrid/>
        <w:spacing w:before="160" w:after="160" w:line="360" w:lineRule="auto"/>
        <w:ind w:firstLine="480" w:firstLineChars="200"/>
        <w:contextualSpacing/>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欢迎生产企业、经营企业以及潜在供应商</w:t>
      </w:r>
      <w:r>
        <w:rPr>
          <w:rFonts w:hint="eastAsia" w:asciiTheme="minorEastAsia" w:hAnsiTheme="minorEastAsia" w:eastAsiaTheme="minorEastAsia" w:cstheme="minorEastAsia"/>
          <w:sz w:val="24"/>
          <w:szCs w:val="24"/>
          <w:lang w:val="en-US" w:eastAsia="zh-CN"/>
        </w:rPr>
        <w:t>参与我院设备采购调研</w:t>
      </w:r>
      <w:r>
        <w:rPr>
          <w:rFonts w:hint="eastAsia" w:asciiTheme="minorEastAsia" w:hAnsiTheme="minorEastAsia" w:eastAsiaTheme="minorEastAsia" w:cstheme="minorEastAsia"/>
          <w:sz w:val="24"/>
          <w:szCs w:val="24"/>
        </w:rPr>
        <w:t>，同时提交产品资料。</w:t>
      </w:r>
      <w:r>
        <w:rPr>
          <w:rFonts w:hint="eastAsia" w:asciiTheme="minorEastAsia" w:hAnsiTheme="minorEastAsia" w:eastAsiaTheme="minorEastAsia" w:cstheme="minorEastAsia"/>
          <w:sz w:val="24"/>
          <w:szCs w:val="24"/>
          <w:lang w:val="en-US" w:eastAsia="zh-CN"/>
        </w:rPr>
        <w:t>本次公告为采购前调研，非正式采购公告。</w:t>
      </w:r>
      <w:r>
        <w:rPr>
          <w:rFonts w:hint="eastAsia" w:asciiTheme="minorEastAsia" w:hAnsiTheme="minorEastAsia" w:eastAsiaTheme="minorEastAsia" w:cstheme="minorEastAsia"/>
          <w:sz w:val="24"/>
          <w:szCs w:val="24"/>
        </w:rPr>
        <w:t>有意向者必须提供符合我院要求的报名材料</w:t>
      </w:r>
      <w:r>
        <w:rPr>
          <w:rFonts w:hint="eastAsia" w:asciiTheme="minorEastAsia" w:hAnsiTheme="minorEastAsia" w:eastAsiaTheme="minorEastAsia" w:cstheme="minor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spacing w:beforeLines="0" w:afterLines="0" w:line="360" w:lineRule="auto"/>
        <w:ind w:firstLine="482" w:firstLineChars="20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一、报名材料要求</w:t>
      </w:r>
    </w:p>
    <w:p>
      <w:pPr>
        <w:keepNext w:val="0"/>
        <w:keepLines w:val="0"/>
        <w:pageBreakBefore w:val="0"/>
        <w:widowControl w:val="0"/>
        <w:numPr>
          <w:ilvl w:val="0"/>
          <w:numId w:val="0"/>
        </w:numPr>
        <w:kinsoku/>
        <w:wordWrap/>
        <w:overflowPunct/>
        <w:topLinePunct w:val="0"/>
        <w:autoSpaceDE/>
        <w:autoSpaceDN/>
        <w:bidi w:val="0"/>
        <w:adjustRightInd w:val="0"/>
        <w:snapToGrid/>
        <w:spacing w:beforeLines="0" w:afterLines="0" w:line="360" w:lineRule="auto"/>
        <w:ind w:firstLine="480" w:firstLineChars="200"/>
        <w:textAlignment w:val="auto"/>
        <w:rPr>
          <w:rFonts w:hint="eastAsia" w:asciiTheme="minorEastAsia" w:hAnsiTheme="minorEastAsia" w:cstheme="minorEastAsia"/>
          <w:color w:val="auto"/>
          <w:sz w:val="24"/>
          <w:szCs w:val="24"/>
          <w:lang w:eastAsia="zh-CN"/>
        </w:rPr>
      </w:pPr>
      <w:r>
        <w:rPr>
          <w:rFonts w:hint="eastAsia" w:asciiTheme="minorEastAsia" w:hAnsiTheme="minorEastAsia" w:cstheme="minorEastAsia"/>
          <w:color w:val="auto"/>
          <w:sz w:val="24"/>
          <w:szCs w:val="24"/>
          <w:lang w:val="en-US" w:eastAsia="zh-CN"/>
        </w:rPr>
        <w:t>1.</w:t>
      </w:r>
      <w:r>
        <w:rPr>
          <w:rFonts w:hint="eastAsia" w:asciiTheme="minorEastAsia" w:hAnsiTheme="minorEastAsia" w:eastAsiaTheme="minorEastAsia" w:cstheme="minorEastAsia"/>
          <w:b/>
          <w:color w:val="auto"/>
          <w:sz w:val="24"/>
          <w:szCs w:val="24"/>
        </w:rPr>
        <w:t>报名文件：</w:t>
      </w:r>
      <w:r>
        <w:rPr>
          <w:rFonts w:hint="eastAsia" w:asciiTheme="minorEastAsia" w:hAnsiTheme="minorEastAsia" w:cstheme="minorEastAsia"/>
          <w:b/>
          <w:color w:val="auto"/>
          <w:sz w:val="24"/>
          <w:szCs w:val="24"/>
          <w:lang w:eastAsia="zh-CN"/>
        </w:rPr>
        <w:fldChar w:fldCharType="begin"/>
      </w:r>
      <w:r>
        <w:rPr>
          <w:rFonts w:hint="eastAsia" w:asciiTheme="minorEastAsia" w:hAnsiTheme="minorEastAsia" w:cstheme="minorEastAsia"/>
          <w:b/>
          <w:color w:val="auto"/>
          <w:sz w:val="24"/>
          <w:szCs w:val="24"/>
          <w:lang w:eastAsia="zh-CN"/>
        </w:rPr>
        <w:instrText xml:space="preserve"> HYPERLINK "mailto:（1）以压缩文件包的形式发送到邮箱whslyyzbb5208592@163.com；" </w:instrText>
      </w:r>
      <w:r>
        <w:rPr>
          <w:rFonts w:hint="eastAsia" w:asciiTheme="minorEastAsia" w:hAnsiTheme="minorEastAsia" w:cstheme="minorEastAsia"/>
          <w:b/>
          <w:color w:val="auto"/>
          <w:sz w:val="24"/>
          <w:szCs w:val="24"/>
          <w:lang w:eastAsia="zh-CN"/>
        </w:rPr>
        <w:fldChar w:fldCharType="separate"/>
      </w:r>
      <w:r>
        <w:rPr>
          <w:rStyle w:val="9"/>
          <w:rFonts w:hint="eastAsia" w:asciiTheme="minorEastAsia" w:hAnsiTheme="minorEastAsia" w:cstheme="minorEastAsia"/>
          <w:b/>
          <w:sz w:val="24"/>
          <w:szCs w:val="24"/>
          <w:lang w:eastAsia="zh-CN"/>
        </w:rPr>
        <w:t>（</w:t>
      </w:r>
      <w:r>
        <w:rPr>
          <w:rStyle w:val="9"/>
          <w:rFonts w:hint="eastAsia" w:asciiTheme="minorEastAsia" w:hAnsiTheme="minorEastAsia" w:cstheme="minorEastAsia"/>
          <w:b/>
          <w:sz w:val="24"/>
          <w:szCs w:val="24"/>
          <w:lang w:val="en-US" w:eastAsia="zh-CN"/>
        </w:rPr>
        <w:t>1</w:t>
      </w:r>
      <w:r>
        <w:rPr>
          <w:rStyle w:val="9"/>
          <w:rFonts w:hint="eastAsia" w:asciiTheme="minorEastAsia" w:hAnsiTheme="minorEastAsia" w:cstheme="minorEastAsia"/>
          <w:b/>
          <w:sz w:val="24"/>
          <w:szCs w:val="24"/>
          <w:lang w:eastAsia="zh-CN"/>
        </w:rPr>
        <w:t>）</w:t>
      </w:r>
      <w:r>
        <w:rPr>
          <w:rStyle w:val="9"/>
          <w:rFonts w:hint="eastAsia" w:asciiTheme="minorEastAsia" w:hAnsiTheme="minorEastAsia" w:cstheme="minorEastAsia"/>
          <w:b/>
          <w:sz w:val="24"/>
          <w:szCs w:val="24"/>
          <w:lang w:val="en-US" w:eastAsia="zh-CN"/>
        </w:rPr>
        <w:t>以压缩文件包的形式发送到邮箱</w:t>
      </w:r>
      <w:r>
        <w:rPr>
          <w:rFonts w:hint="eastAsia" w:ascii="宋体" w:hAnsi="宋体" w:eastAsia="宋体" w:cs="宋体"/>
          <w:i w:val="0"/>
          <w:iCs w:val="0"/>
          <w:color w:val="auto"/>
          <w:kern w:val="0"/>
          <w:sz w:val="24"/>
          <w:szCs w:val="24"/>
          <w:highlight w:val="none"/>
          <w:u w:val="none"/>
          <w:lang w:val="en-US" w:eastAsia="zh-CN" w:bidi="ar"/>
        </w:rPr>
        <w:t>whslyyzbb5208592@163.com</w:t>
      </w:r>
      <w:r>
        <w:rPr>
          <w:rStyle w:val="9"/>
          <w:rFonts w:hint="eastAsia" w:asciiTheme="minorEastAsia" w:hAnsiTheme="minorEastAsia" w:cstheme="minorEastAsia"/>
          <w:b/>
          <w:sz w:val="24"/>
          <w:szCs w:val="24"/>
          <w:lang w:val="en-US" w:eastAsia="zh-CN"/>
        </w:rPr>
        <w:t>；</w:t>
      </w:r>
      <w:r>
        <w:rPr>
          <w:rFonts w:hint="eastAsia" w:asciiTheme="minorEastAsia" w:hAnsiTheme="minorEastAsia" w:cstheme="minorEastAsia"/>
          <w:b/>
          <w:color w:val="auto"/>
          <w:sz w:val="24"/>
          <w:szCs w:val="24"/>
          <w:lang w:eastAsia="zh-CN"/>
        </w:rPr>
        <w:fldChar w:fldCharType="end"/>
      </w:r>
    </w:p>
    <w:p>
      <w:pPr>
        <w:keepNext w:val="0"/>
        <w:keepLines w:val="0"/>
        <w:pageBreakBefore w:val="0"/>
        <w:widowControl w:val="0"/>
        <w:numPr>
          <w:ilvl w:val="0"/>
          <w:numId w:val="0"/>
        </w:numPr>
        <w:kinsoku/>
        <w:wordWrap/>
        <w:overflowPunct/>
        <w:topLinePunct w:val="0"/>
        <w:autoSpaceDE/>
        <w:autoSpaceDN/>
        <w:bidi w:val="0"/>
        <w:adjustRightInd w:val="0"/>
        <w:snapToGrid/>
        <w:spacing w:beforeLines="0" w:afterLines="0" w:line="360" w:lineRule="auto"/>
        <w:ind w:firstLine="480" w:firstLineChars="200"/>
        <w:textAlignment w:val="auto"/>
        <w:rPr>
          <w:rFonts w:hint="eastAsia" w:asciiTheme="minorEastAsia" w:hAnsiTheme="minorEastAsia" w:cstheme="minorEastAsia"/>
          <w:color w:val="auto"/>
          <w:sz w:val="24"/>
          <w:szCs w:val="24"/>
          <w:highlight w:val="yellow"/>
          <w:lang w:val="en-US" w:eastAsia="zh-CN"/>
        </w:rPr>
      </w:pPr>
      <w:r>
        <w:rPr>
          <w:rFonts w:hint="eastAsia" w:asciiTheme="minorEastAsia" w:hAnsiTheme="minorEastAsia" w:cstheme="minorEastAsia"/>
          <w:color w:val="auto"/>
          <w:sz w:val="24"/>
          <w:szCs w:val="24"/>
          <w:highlight w:val="yellow"/>
          <w:lang w:eastAsia="zh-CN"/>
        </w:rPr>
        <w:t>（</w:t>
      </w:r>
      <w:r>
        <w:rPr>
          <w:rFonts w:hint="eastAsia" w:asciiTheme="minorEastAsia" w:hAnsiTheme="minorEastAsia" w:cstheme="minorEastAsia"/>
          <w:color w:val="auto"/>
          <w:sz w:val="24"/>
          <w:szCs w:val="24"/>
          <w:highlight w:val="yellow"/>
          <w:lang w:val="en-US" w:eastAsia="zh-CN"/>
        </w:rPr>
        <w:t>2</w:t>
      </w:r>
      <w:r>
        <w:rPr>
          <w:rFonts w:hint="eastAsia" w:asciiTheme="minorEastAsia" w:hAnsiTheme="minorEastAsia" w:cstheme="minorEastAsia"/>
          <w:color w:val="auto"/>
          <w:sz w:val="24"/>
          <w:szCs w:val="24"/>
          <w:highlight w:val="yellow"/>
          <w:lang w:eastAsia="zh-CN"/>
        </w:rPr>
        <w:t>）</w:t>
      </w:r>
      <w:r>
        <w:rPr>
          <w:rFonts w:hint="eastAsia" w:asciiTheme="minorEastAsia" w:hAnsiTheme="minorEastAsia" w:cstheme="minorEastAsia"/>
          <w:color w:val="auto"/>
          <w:sz w:val="24"/>
          <w:szCs w:val="24"/>
          <w:highlight w:val="yellow"/>
          <w:lang w:val="en-US" w:eastAsia="zh-CN"/>
        </w:rPr>
        <w:t>邮件标题为：项目编号（公告标题下面编号）+报名设备名称及序号+报名公司名称；例如：ZB20250501-4-放射防护用品-威海某公司；报名多个序号产品，每个序号产品文件要独立压缩。</w:t>
      </w:r>
    </w:p>
    <w:p>
      <w:pPr>
        <w:keepNext w:val="0"/>
        <w:keepLines w:val="0"/>
        <w:pageBreakBefore w:val="0"/>
        <w:widowControl w:val="0"/>
        <w:numPr>
          <w:ilvl w:val="0"/>
          <w:numId w:val="0"/>
        </w:numPr>
        <w:kinsoku/>
        <w:wordWrap/>
        <w:overflowPunct/>
        <w:topLinePunct w:val="0"/>
        <w:autoSpaceDE/>
        <w:autoSpaceDN/>
        <w:bidi w:val="0"/>
        <w:adjustRightInd w:val="0"/>
        <w:snapToGrid/>
        <w:spacing w:beforeLines="0" w:afterLines="0" w:line="360" w:lineRule="auto"/>
        <w:ind w:firstLine="480" w:firstLineChars="200"/>
        <w:textAlignment w:val="auto"/>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highlight w:val="yellow"/>
          <w:lang w:val="en-US" w:eastAsia="zh-CN"/>
        </w:rPr>
        <w:t>（3）压缩文件包包括：</w:t>
      </w:r>
      <w:r>
        <w:rPr>
          <w:rFonts w:hint="eastAsia" w:asciiTheme="minorEastAsia" w:hAnsiTheme="minorEastAsia" w:eastAsiaTheme="minorEastAsia" w:cstheme="minorEastAsia"/>
          <w:color w:val="auto"/>
          <w:sz w:val="24"/>
          <w:szCs w:val="24"/>
          <w:highlight w:val="yellow"/>
        </w:rPr>
        <w:t>纸质文件的扫描件文件PDF版</w:t>
      </w:r>
      <w:r>
        <w:rPr>
          <w:rFonts w:hint="eastAsia" w:asciiTheme="minorEastAsia" w:hAnsiTheme="minorEastAsia" w:cstheme="minorEastAsia"/>
          <w:color w:val="auto"/>
          <w:sz w:val="24"/>
          <w:szCs w:val="24"/>
          <w:highlight w:val="yellow"/>
          <w:lang w:val="en-US" w:eastAsia="zh-CN"/>
        </w:rPr>
        <w:t>、设备技术参数文件WORD版、分项报价文件WORD版、耗材采购信息Word版</w:t>
      </w:r>
      <w:r>
        <w:rPr>
          <w:rFonts w:hint="eastAsia" w:asciiTheme="minorEastAsia" w:hAnsiTheme="minorEastAsia" w:cstheme="minorEastAsia"/>
          <w:color w:val="auto"/>
          <w:sz w:val="24"/>
          <w:szCs w:val="24"/>
          <w:lang w:val="en-US" w:eastAsia="zh-CN"/>
        </w:rPr>
        <w:t>等</w:t>
      </w:r>
    </w:p>
    <w:p>
      <w:pPr>
        <w:keepNext w:val="0"/>
        <w:keepLines w:val="0"/>
        <w:pageBreakBefore w:val="0"/>
        <w:widowControl w:val="0"/>
        <w:numPr>
          <w:ilvl w:val="0"/>
          <w:numId w:val="0"/>
        </w:numPr>
        <w:kinsoku/>
        <w:wordWrap/>
        <w:overflowPunct/>
        <w:topLinePunct w:val="0"/>
        <w:autoSpaceDE/>
        <w:autoSpaceDN/>
        <w:bidi w:val="0"/>
        <w:adjustRightInd w:val="0"/>
        <w:snapToGrid/>
        <w:spacing w:beforeLines="0" w:afterLines="0"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报名供应商要保证所提供的各种材料真实、有效、齐全，承担相应的法律责任。</w:t>
      </w:r>
    </w:p>
    <w:p>
      <w:pPr>
        <w:keepNext w:val="0"/>
        <w:keepLines w:val="0"/>
        <w:pageBreakBefore w:val="0"/>
        <w:widowControl w:val="0"/>
        <w:numPr>
          <w:ilvl w:val="0"/>
          <w:numId w:val="0"/>
        </w:numPr>
        <w:kinsoku/>
        <w:wordWrap/>
        <w:overflowPunct/>
        <w:topLinePunct w:val="0"/>
        <w:autoSpaceDE/>
        <w:autoSpaceDN/>
        <w:bidi w:val="0"/>
        <w:adjustRightInd w:val="0"/>
        <w:snapToGrid/>
        <w:spacing w:beforeLines="0" w:afterLines="0"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spacing w:beforeLines="0" w:afterLines="0" w:line="360" w:lineRule="auto"/>
        <w:ind w:firstLine="482" w:firstLineChars="200"/>
        <w:textAlignment w:val="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二、纸质版材料装订顺序：</w:t>
      </w:r>
    </w:p>
    <w:p>
      <w:pPr>
        <w:pStyle w:val="10"/>
        <w:numPr>
          <w:ilvl w:val="0"/>
          <w:numId w:val="1"/>
        </w:numPr>
        <w:ind w:leftChars="0" w:firstLine="480" w:firstLineChars="200"/>
        <w:rPr>
          <w:rFonts w:hint="eastAsia"/>
          <w:sz w:val="24"/>
          <w:szCs w:val="24"/>
          <w:lang w:val="en-US" w:eastAsia="zh-CN"/>
        </w:rPr>
      </w:pPr>
      <w:r>
        <w:rPr>
          <w:rFonts w:hint="eastAsia"/>
          <w:sz w:val="24"/>
          <w:szCs w:val="24"/>
        </w:rPr>
        <w:t>封面：</w:t>
      </w:r>
      <w:r>
        <w:rPr>
          <w:rFonts w:hint="eastAsia"/>
          <w:sz w:val="24"/>
          <w:szCs w:val="24"/>
          <w:lang w:val="en-US" w:eastAsia="zh-CN"/>
        </w:rPr>
        <w:t>详见附件1。</w:t>
      </w:r>
    </w:p>
    <w:p>
      <w:pPr>
        <w:pStyle w:val="10"/>
        <w:keepNext w:val="0"/>
        <w:keepLines w:val="0"/>
        <w:pageBreakBefore w:val="0"/>
        <w:widowControl w:val="0"/>
        <w:numPr>
          <w:ilvl w:val="0"/>
          <w:numId w:val="0"/>
        </w:numPr>
        <w:kinsoku/>
        <w:wordWrap/>
        <w:overflowPunct/>
        <w:topLinePunct w:val="0"/>
        <w:autoSpaceDE/>
        <w:autoSpaceDN/>
        <w:bidi w:val="0"/>
        <w:snapToGrid/>
        <w:spacing w:line="360" w:lineRule="auto"/>
        <w:ind w:leftChars="200"/>
        <w:textAlignment w:val="auto"/>
        <w:rPr>
          <w:rFonts w:hint="default" w:ascii="宋体" w:hAnsi="宋体" w:eastAsia="宋体" w:cstheme="minorBidi"/>
          <w:b/>
          <w:bCs w:val="0"/>
          <w:color w:val="auto"/>
          <w:kern w:val="2"/>
          <w:sz w:val="24"/>
          <w:szCs w:val="24"/>
          <w:lang w:val="en-US" w:eastAsia="zh-CN" w:bidi="ar-SA"/>
        </w:rPr>
      </w:pPr>
      <w:r>
        <w:rPr>
          <w:rFonts w:hint="eastAsia" w:ascii="宋体" w:hAnsi="宋体" w:eastAsia="宋体" w:cstheme="minorBidi"/>
          <w:b w:val="0"/>
          <w:bCs/>
          <w:color w:val="auto"/>
          <w:kern w:val="2"/>
          <w:sz w:val="24"/>
          <w:szCs w:val="24"/>
          <w:lang w:val="en-US" w:eastAsia="zh-CN" w:bidi="ar-SA"/>
        </w:rPr>
        <w:t>2、报价表：详见</w:t>
      </w:r>
      <w:r>
        <w:rPr>
          <w:rFonts w:hint="eastAsia" w:ascii="宋体" w:hAnsi="宋体" w:eastAsia="宋体" w:cstheme="minorBidi"/>
          <w:b/>
          <w:bCs w:val="0"/>
          <w:color w:val="auto"/>
          <w:kern w:val="2"/>
          <w:sz w:val="24"/>
          <w:szCs w:val="24"/>
          <w:lang w:val="en-US" w:eastAsia="zh-CN" w:bidi="ar-SA"/>
        </w:rPr>
        <w:t>附件2。</w:t>
      </w:r>
    </w:p>
    <w:p>
      <w:pPr>
        <w:pStyle w:val="10"/>
        <w:numPr>
          <w:ilvl w:val="0"/>
          <w:numId w:val="0"/>
        </w:numPr>
        <w:ind w:firstLine="480" w:firstLineChars="200"/>
        <w:rPr>
          <w:sz w:val="24"/>
          <w:szCs w:val="24"/>
        </w:rPr>
      </w:pPr>
      <w:r>
        <w:rPr>
          <w:rFonts w:hint="eastAsia" w:ascii="宋体" w:hAnsi="宋体" w:eastAsia="宋体" w:cstheme="minorBidi"/>
          <w:b w:val="0"/>
          <w:bCs/>
          <w:color w:val="auto"/>
          <w:kern w:val="2"/>
          <w:sz w:val="24"/>
          <w:szCs w:val="24"/>
          <w:lang w:val="en-US" w:eastAsia="zh-CN" w:bidi="ar-SA"/>
        </w:rPr>
        <w:t>3、调研比选项目报名表：详见</w:t>
      </w:r>
      <w:r>
        <w:rPr>
          <w:rFonts w:hint="eastAsia" w:ascii="宋体" w:hAnsi="宋体" w:eastAsia="宋体" w:cstheme="minorBidi"/>
          <w:b/>
          <w:bCs w:val="0"/>
          <w:color w:val="auto"/>
          <w:kern w:val="2"/>
          <w:sz w:val="24"/>
          <w:szCs w:val="24"/>
          <w:lang w:val="en-US" w:eastAsia="zh-CN" w:bidi="ar-SA"/>
        </w:rPr>
        <w:t>附件3。</w:t>
      </w:r>
    </w:p>
    <w:p>
      <w:pPr>
        <w:pStyle w:val="10"/>
        <w:numPr>
          <w:ilvl w:val="0"/>
          <w:numId w:val="0"/>
        </w:numPr>
        <w:ind w:firstLine="480" w:firstLineChars="200"/>
        <w:rPr>
          <w:sz w:val="24"/>
          <w:szCs w:val="24"/>
        </w:rPr>
      </w:pPr>
      <w:r>
        <w:rPr>
          <w:rFonts w:hint="eastAsia" w:ascii="宋体" w:hAnsi="宋体" w:eastAsia="宋体" w:cstheme="minorBidi"/>
          <w:b w:val="0"/>
          <w:bCs/>
          <w:color w:val="auto"/>
          <w:kern w:val="2"/>
          <w:sz w:val="24"/>
          <w:szCs w:val="24"/>
          <w:lang w:val="en-US" w:eastAsia="zh-CN" w:bidi="ar-SA"/>
        </w:rPr>
        <w:t>4、企业信用承诺书（请填写</w:t>
      </w:r>
      <w:r>
        <w:rPr>
          <w:rFonts w:hint="eastAsia" w:ascii="宋体" w:hAnsi="宋体" w:eastAsia="宋体" w:cstheme="minorBidi"/>
          <w:b/>
          <w:bCs w:val="0"/>
          <w:color w:val="auto"/>
          <w:kern w:val="2"/>
          <w:sz w:val="24"/>
          <w:szCs w:val="24"/>
          <w:lang w:val="en-US" w:eastAsia="zh-CN" w:bidi="ar-SA"/>
        </w:rPr>
        <w:t>附件4</w:t>
      </w:r>
      <w:r>
        <w:rPr>
          <w:rFonts w:hint="eastAsia" w:ascii="宋体" w:hAnsi="宋体" w:eastAsia="宋体" w:cstheme="minorBidi"/>
          <w:b w:val="0"/>
          <w:bCs/>
          <w:color w:val="auto"/>
          <w:kern w:val="2"/>
          <w:sz w:val="24"/>
          <w:szCs w:val="24"/>
          <w:lang w:val="en-US" w:eastAsia="zh-CN" w:bidi="ar-SA"/>
        </w:rPr>
        <w:t>）。</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ascii="宋体" w:hAnsi="宋体" w:eastAsia="宋体" w:cstheme="minorBidi"/>
          <w:b w:val="0"/>
          <w:bCs/>
          <w:color w:val="auto"/>
          <w:kern w:val="2"/>
          <w:sz w:val="24"/>
          <w:szCs w:val="24"/>
          <w:lang w:val="en-US" w:eastAsia="zh-CN" w:bidi="ar-SA"/>
        </w:rPr>
        <w:t>5、产品名称、规格型号、生产厂家（品牌）、供应商名称、联系人姓名及联系方式、邮箱等信息。</w:t>
      </w:r>
    </w:p>
    <w:p>
      <w:pPr>
        <w:pStyle w:val="10"/>
        <w:numPr>
          <w:ilvl w:val="0"/>
          <w:numId w:val="0"/>
        </w:numPr>
        <w:ind w:leftChars="0" w:firstLine="480" w:firstLineChars="200"/>
        <w:rPr>
          <w:rFonts w:hint="eastAsia"/>
          <w:sz w:val="24"/>
          <w:szCs w:val="24"/>
          <w:lang w:eastAsia="zh-CN"/>
        </w:rPr>
      </w:pPr>
      <w:r>
        <w:rPr>
          <w:rFonts w:hint="eastAsia"/>
          <w:sz w:val="24"/>
          <w:szCs w:val="24"/>
          <w:lang w:val="en-US" w:eastAsia="zh-CN"/>
        </w:rPr>
        <w:t>6、所投标产品</w:t>
      </w:r>
      <w:r>
        <w:rPr>
          <w:rFonts w:hint="eastAsia"/>
          <w:sz w:val="24"/>
          <w:szCs w:val="24"/>
        </w:rPr>
        <w:t>、产品说明书</w:t>
      </w:r>
      <w:r>
        <w:rPr>
          <w:rFonts w:hint="eastAsia"/>
          <w:sz w:val="24"/>
          <w:szCs w:val="24"/>
          <w:lang w:eastAsia="zh-CN"/>
        </w:rPr>
        <w:t>。</w:t>
      </w:r>
    </w:p>
    <w:p>
      <w:pPr>
        <w:pStyle w:val="10"/>
        <w:numPr>
          <w:ilvl w:val="0"/>
          <w:numId w:val="0"/>
        </w:numPr>
        <w:ind w:leftChars="0" w:firstLine="480" w:firstLineChars="200"/>
        <w:rPr>
          <w:rFonts w:hint="eastAsia" w:ascii="宋体" w:hAnsi="宋体" w:eastAsia="宋体" w:cstheme="minorBidi"/>
          <w:b w:val="0"/>
          <w:bCs/>
          <w:color w:val="auto"/>
          <w:kern w:val="2"/>
          <w:sz w:val="24"/>
          <w:szCs w:val="24"/>
          <w:lang w:val="en-US" w:eastAsia="zh-CN" w:bidi="ar-SA"/>
        </w:rPr>
      </w:pPr>
      <w:r>
        <w:rPr>
          <w:rFonts w:hint="eastAsia"/>
          <w:sz w:val="24"/>
          <w:szCs w:val="24"/>
          <w:lang w:val="en-US" w:eastAsia="zh-CN"/>
        </w:rPr>
        <w:t>7、</w:t>
      </w:r>
      <w:r>
        <w:rPr>
          <w:rFonts w:hint="eastAsia" w:ascii="宋体" w:hAnsi="宋体" w:eastAsia="宋体" w:cstheme="minorBidi"/>
          <w:b w:val="0"/>
          <w:bCs/>
          <w:color w:val="auto"/>
          <w:kern w:val="2"/>
          <w:sz w:val="24"/>
          <w:szCs w:val="24"/>
          <w:lang w:val="en-US" w:eastAsia="zh-CN" w:bidi="ar-SA"/>
        </w:rPr>
        <w:t>供应商资质、法人给业务员的授权书，附法人和业务员的身份证复印件，法人及业务员签字，以及业务员在投标公司所缴纳社保证明。</w:t>
      </w:r>
    </w:p>
    <w:p>
      <w:pPr>
        <w:pStyle w:val="10"/>
        <w:numPr>
          <w:ilvl w:val="0"/>
          <w:numId w:val="0"/>
        </w:numPr>
        <w:ind w:leftChars="0" w:firstLine="480" w:firstLineChars="200"/>
        <w:rPr>
          <w:rFonts w:hint="eastAsia" w:ascii="宋体" w:hAnsi="宋体" w:eastAsia="宋体" w:cstheme="minorBidi"/>
          <w:b w:val="0"/>
          <w:bCs/>
          <w:color w:val="auto"/>
          <w:kern w:val="2"/>
          <w:sz w:val="24"/>
          <w:szCs w:val="24"/>
          <w:lang w:val="en-US" w:eastAsia="zh-CN" w:bidi="ar-SA"/>
        </w:rPr>
      </w:pPr>
      <w:r>
        <w:rPr>
          <w:rFonts w:hint="eastAsia" w:ascii="宋体" w:hAnsi="宋体" w:eastAsia="宋体" w:cstheme="minorBidi"/>
          <w:b w:val="0"/>
          <w:bCs/>
          <w:color w:val="auto"/>
          <w:kern w:val="2"/>
          <w:sz w:val="24"/>
          <w:szCs w:val="24"/>
          <w:lang w:val="en-US" w:eastAsia="zh-CN" w:bidi="ar-SA"/>
        </w:rPr>
        <w:t>8、其他医院合同复印件或相关发票(三级医院排在前面，合同需体现产品信息，发票建议提前查验，避免出现冲红发票等问题）。</w:t>
      </w:r>
    </w:p>
    <w:p>
      <w:pPr>
        <w:pStyle w:val="10"/>
        <w:numPr>
          <w:ilvl w:val="0"/>
          <w:numId w:val="0"/>
        </w:numPr>
        <w:ind w:leftChars="0" w:firstLine="480" w:firstLineChars="200"/>
        <w:rPr>
          <w:rFonts w:hint="eastAsia" w:ascii="宋体" w:hAnsi="宋体" w:eastAsia="宋体" w:cstheme="minorBidi"/>
          <w:b w:val="0"/>
          <w:bCs/>
          <w:color w:val="auto"/>
          <w:kern w:val="2"/>
          <w:sz w:val="24"/>
          <w:szCs w:val="24"/>
          <w:lang w:val="en-US" w:eastAsia="zh-CN" w:bidi="ar-SA"/>
        </w:rPr>
      </w:pPr>
      <w:r>
        <w:rPr>
          <w:rFonts w:hint="eastAsia" w:ascii="宋体" w:hAnsi="宋体" w:eastAsia="宋体" w:cstheme="minorBidi"/>
          <w:b w:val="0"/>
          <w:bCs/>
          <w:color w:val="auto"/>
          <w:kern w:val="2"/>
          <w:sz w:val="24"/>
          <w:szCs w:val="24"/>
          <w:lang w:val="en-US" w:eastAsia="zh-CN" w:bidi="ar-SA"/>
        </w:rPr>
        <w:t>9、用户名单、采购时间。</w:t>
      </w:r>
    </w:p>
    <w:p>
      <w:pPr>
        <w:pStyle w:val="10"/>
        <w:numPr>
          <w:ilvl w:val="0"/>
          <w:numId w:val="0"/>
        </w:numPr>
        <w:ind w:leftChars="0" w:firstLine="480" w:firstLineChars="200"/>
        <w:rPr>
          <w:rFonts w:hint="default" w:ascii="宋体" w:hAnsi="宋体" w:eastAsia="宋体" w:cstheme="minorBidi"/>
          <w:b w:val="0"/>
          <w:bCs/>
          <w:color w:val="auto"/>
          <w:kern w:val="2"/>
          <w:sz w:val="24"/>
          <w:szCs w:val="24"/>
          <w:lang w:val="en-US" w:eastAsia="zh-CN" w:bidi="ar-SA"/>
        </w:rPr>
      </w:pPr>
      <w:r>
        <w:rPr>
          <w:rFonts w:hint="eastAsia" w:ascii="宋体" w:hAnsi="宋体" w:eastAsia="宋体" w:cstheme="minorBidi"/>
          <w:b w:val="0"/>
          <w:bCs/>
          <w:color w:val="auto"/>
          <w:kern w:val="2"/>
          <w:sz w:val="24"/>
          <w:szCs w:val="24"/>
          <w:lang w:val="en-US" w:eastAsia="zh-CN" w:bidi="ar-SA"/>
        </w:rPr>
        <w:t>10、</w:t>
      </w:r>
      <w:r>
        <w:rPr>
          <w:rFonts w:hint="eastAsia" w:ascii="宋体" w:hAnsi="宋体" w:eastAsia="宋体"/>
          <w:color w:val="auto"/>
          <w:sz w:val="24"/>
          <w:szCs w:val="24"/>
        </w:rPr>
        <w:t>材料真实性及购销廉洁声明（</w:t>
      </w:r>
      <w:r>
        <w:rPr>
          <w:rFonts w:hint="eastAsia" w:ascii="宋体" w:hAnsi="宋体" w:eastAsia="宋体"/>
          <w:b/>
          <w:bCs/>
          <w:color w:val="auto"/>
          <w:sz w:val="24"/>
          <w:szCs w:val="24"/>
        </w:rPr>
        <w:t>见附件</w:t>
      </w:r>
      <w:r>
        <w:rPr>
          <w:rFonts w:hint="eastAsia" w:ascii="宋体" w:hAnsi="宋体" w:eastAsia="宋体"/>
          <w:b/>
          <w:bCs/>
          <w:color w:val="auto"/>
          <w:sz w:val="24"/>
          <w:szCs w:val="24"/>
          <w:lang w:val="en-US" w:eastAsia="zh-CN"/>
        </w:rPr>
        <w:t>5</w:t>
      </w:r>
      <w:r>
        <w:rPr>
          <w:rFonts w:hint="eastAsia" w:ascii="宋体" w:hAnsi="宋体" w:eastAsia="宋体"/>
          <w:color w:val="auto"/>
          <w:sz w:val="24"/>
          <w:szCs w:val="24"/>
        </w:rPr>
        <w:t>）</w:t>
      </w:r>
    </w:p>
    <w:p>
      <w:pPr>
        <w:ind w:firstLine="480" w:firstLineChars="200"/>
        <w:rPr>
          <w:rFonts w:hint="eastAsia" w:ascii="宋体" w:hAnsi="宋体" w:eastAsia="宋体" w:cstheme="minorBidi"/>
          <w:b/>
          <w:kern w:val="2"/>
          <w:sz w:val="28"/>
          <w:szCs w:val="28"/>
          <w:lang w:val="en-US" w:eastAsia="zh-CN" w:bidi="ar-SA"/>
        </w:rPr>
      </w:pPr>
      <w:r>
        <w:rPr>
          <w:rFonts w:hint="eastAsia" w:ascii="宋体" w:hAnsi="宋体" w:eastAsia="宋体"/>
          <w:color w:val="auto"/>
          <w:sz w:val="24"/>
          <w:szCs w:val="24"/>
          <w:lang w:val="en-US" w:eastAsia="zh-CN"/>
        </w:rPr>
        <w:t>11、</w:t>
      </w:r>
      <w:r>
        <w:rPr>
          <w:rFonts w:hint="eastAsia" w:ascii="宋体" w:hAnsi="宋体" w:eastAsia="宋体" w:cstheme="minorBidi"/>
          <w:b/>
          <w:kern w:val="2"/>
          <w:sz w:val="28"/>
          <w:szCs w:val="28"/>
          <w:lang w:val="en-US" w:eastAsia="zh-CN" w:bidi="ar-SA"/>
        </w:rPr>
        <w:t>评分表（见附件6）。</w:t>
      </w:r>
    </w:p>
    <w:p>
      <w:pPr>
        <w:keepNext w:val="0"/>
        <w:keepLines w:val="0"/>
        <w:pageBreakBefore w:val="0"/>
        <w:numPr>
          <w:ilvl w:val="0"/>
          <w:numId w:val="0"/>
        </w:numPr>
        <w:kinsoku/>
        <w:wordWrap/>
        <w:overflowPunct/>
        <w:topLinePunct w:val="0"/>
        <w:autoSpaceDE/>
        <w:autoSpaceDN/>
        <w:bidi w:val="0"/>
        <w:adjustRightInd/>
        <w:snapToGrid/>
        <w:spacing w:line="240" w:lineRule="auto"/>
        <w:ind w:firstLine="562" w:firstLineChars="200"/>
        <w:rPr>
          <w:rFonts w:hint="eastAsia"/>
          <w:b/>
          <w:bCs/>
          <w:color w:val="auto"/>
          <w:sz w:val="24"/>
          <w:szCs w:val="24"/>
          <w:lang w:val="en-US" w:eastAsia="zh-CN"/>
        </w:rPr>
      </w:pPr>
      <w:r>
        <w:rPr>
          <w:rFonts w:hint="eastAsia" w:ascii="宋体" w:hAnsi="宋体" w:eastAsia="宋体" w:cstheme="minorBidi"/>
          <w:b/>
          <w:kern w:val="2"/>
          <w:sz w:val="28"/>
          <w:szCs w:val="28"/>
          <w:lang w:val="en-US" w:eastAsia="zh-CN" w:bidi="ar-SA"/>
        </w:rPr>
        <w:t>12、</w:t>
      </w:r>
      <w:r>
        <w:rPr>
          <w:rFonts w:hint="eastAsia"/>
          <w:b/>
          <w:bCs/>
          <w:color w:val="auto"/>
          <w:sz w:val="24"/>
          <w:szCs w:val="24"/>
          <w:lang w:val="en-US" w:eastAsia="zh-CN"/>
        </w:rPr>
        <w:t>项目内容：</w:t>
      </w:r>
    </w:p>
    <w:tbl>
      <w:tblPr>
        <w:tblStyle w:val="7"/>
        <w:tblW w:w="101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2038"/>
        <w:gridCol w:w="739"/>
        <w:gridCol w:w="718"/>
        <w:gridCol w:w="5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666" w:type="dxa"/>
            <w:vAlign w:val="center"/>
          </w:tcPr>
          <w:p>
            <w:pPr>
              <w:jc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序号</w:t>
            </w:r>
          </w:p>
        </w:tc>
        <w:tc>
          <w:tcPr>
            <w:tcW w:w="2038" w:type="dxa"/>
            <w:vAlign w:val="center"/>
          </w:tcPr>
          <w:p>
            <w:pPr>
              <w:jc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设备名称</w:t>
            </w:r>
          </w:p>
        </w:tc>
        <w:tc>
          <w:tcPr>
            <w:tcW w:w="739" w:type="dxa"/>
            <w:vAlign w:val="center"/>
          </w:tcPr>
          <w:p>
            <w:pPr>
              <w:jc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数量</w:t>
            </w:r>
          </w:p>
        </w:tc>
        <w:tc>
          <w:tcPr>
            <w:tcW w:w="718" w:type="dxa"/>
            <w:vAlign w:val="center"/>
          </w:tcPr>
          <w:p>
            <w:pPr>
              <w:jc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单位</w:t>
            </w:r>
          </w:p>
        </w:tc>
        <w:tc>
          <w:tcPr>
            <w:tcW w:w="5961" w:type="dxa"/>
            <w:vAlign w:val="center"/>
          </w:tcPr>
          <w:p>
            <w:pPr>
              <w:jc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设备功能要求及描述（仅供参考）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66"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2038"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b w:val="0"/>
                <w:bCs w:val="0"/>
                <w:i w:val="0"/>
                <w:caps w:val="0"/>
                <w:color w:val="auto"/>
                <w:spacing w:val="0"/>
                <w:kern w:val="0"/>
                <w:sz w:val="24"/>
                <w:szCs w:val="24"/>
                <w:shd w:val="clear" w:fill="FFFFFF"/>
                <w:lang w:val="en-US" w:eastAsia="zh-CN" w:bidi="ar"/>
              </w:rPr>
              <w:t>角膜板层刀负压环</w:t>
            </w:r>
          </w:p>
        </w:tc>
        <w:tc>
          <w:tcPr>
            <w:tcW w:w="73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w:t>
            </w:r>
          </w:p>
        </w:tc>
        <w:tc>
          <w:tcPr>
            <w:tcW w:w="718"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个</w:t>
            </w:r>
          </w:p>
        </w:tc>
        <w:tc>
          <w:tcPr>
            <w:tcW w:w="5961" w:type="dxa"/>
            <w:vAlign w:val="top"/>
          </w:tcPr>
          <w:p>
            <w:pPr>
              <w:ind w:firstLine="480" w:firstLineChars="200"/>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iCs w:val="0"/>
                <w:color w:val="auto"/>
                <w:kern w:val="0"/>
                <w:sz w:val="24"/>
                <w:szCs w:val="24"/>
                <w:u w:val="none"/>
                <w:lang w:val="en-US" w:eastAsia="zh-CN" w:bidi="ar"/>
              </w:rPr>
              <w:t>采购角膜板层刀负压环+1型号2个，用于眼科准分子手术，需与我院设备法国Moria旋转式微型角膜板层切削刀匹配使用。</w:t>
            </w:r>
          </w:p>
        </w:tc>
      </w:tr>
    </w:tbl>
    <w:p>
      <w:pPr>
        <w:pStyle w:val="2"/>
        <w:rPr>
          <w:rFonts w:hint="default"/>
          <w:highlight w:val="none"/>
          <w:lang w:val="en-US" w:eastAsia="zh-CN"/>
        </w:rPr>
      </w:pPr>
      <w:r>
        <w:rPr>
          <w:rFonts w:hint="eastAsia" w:eastAsia="宋体" w:cs="Times New Roman"/>
          <w:highlight w:val="none"/>
          <w:lang w:val="en-US" w:eastAsia="zh-CN"/>
        </w:rPr>
        <w:t>本项目说明中所提出的参数和标准仅系说明并非进行限制，供应商可提出替代的参数和标准，并在技术文件中详细说明，但该替代应不低于本文件的规定和要求（本报价包含产品安装费、材料费、人工费、运输费、税费等所有费用），供应商需带产品样品到现场参与投标。</w:t>
      </w:r>
    </w:p>
    <w:p>
      <w:pPr>
        <w:pStyle w:val="2"/>
        <w:rPr>
          <w:rFonts w:hint="default"/>
          <w:lang w:val="en-US" w:eastAsia="zh-CN"/>
        </w:rPr>
      </w:pPr>
    </w:p>
    <w:p>
      <w:pPr>
        <w:adjustRightInd w:val="0"/>
        <w:spacing w:before="160" w:after="160" w:line="360" w:lineRule="auto"/>
        <w:ind w:firstLine="480" w:firstLineChars="200"/>
        <w:contextualSpacing/>
        <w:rPr>
          <w:rFonts w:hint="eastAsia" w:ascii="宋体" w:hAnsi="宋体" w:eastAsia="宋体"/>
          <w:sz w:val="24"/>
          <w:szCs w:val="24"/>
        </w:rPr>
      </w:pPr>
    </w:p>
    <w:p>
      <w:pPr>
        <w:adjustRightInd w:val="0"/>
        <w:spacing w:before="160" w:after="160" w:line="360" w:lineRule="auto"/>
        <w:ind w:firstLine="480" w:firstLineChars="200"/>
        <w:contextualSpacing/>
        <w:rPr>
          <w:rFonts w:hint="eastAsia" w:ascii="宋体" w:hAnsi="宋体" w:eastAsia="宋体"/>
          <w:sz w:val="24"/>
          <w:szCs w:val="24"/>
        </w:rPr>
        <w:sectPr>
          <w:pgSz w:w="11906" w:h="16838"/>
          <w:pgMar w:top="1440" w:right="1416" w:bottom="1440" w:left="1560" w:header="851" w:footer="992" w:gutter="0"/>
          <w:pgBorders>
            <w:top w:val="none" w:sz="0" w:space="0"/>
            <w:left w:val="none" w:sz="0" w:space="0"/>
            <w:bottom w:val="none" w:sz="0" w:space="0"/>
            <w:right w:val="none" w:sz="0" w:space="0"/>
          </w:pgBorders>
          <w:cols w:space="425" w:num="1"/>
          <w:docGrid w:type="lines" w:linePitch="312" w:charSpace="0"/>
        </w:sectPr>
      </w:pPr>
    </w:p>
    <w:p>
      <w:pPr>
        <w:pStyle w:val="10"/>
        <w:adjustRightInd w:val="0"/>
        <w:spacing w:before="160" w:after="160"/>
        <w:ind w:left="0" w:leftChars="0" w:firstLine="0" w:firstLineChars="0"/>
        <w:contextualSpacing/>
        <w:rPr>
          <w:rFonts w:ascii="黑体" w:hAnsi="宋体" w:eastAsia="黑体"/>
          <w:sz w:val="24"/>
          <w:szCs w:val="52"/>
        </w:rPr>
      </w:pPr>
      <w:bookmarkStart w:id="0" w:name="_Hlk107847795"/>
      <w:r>
        <w:rPr>
          <w:rFonts w:hint="eastAsia" w:asciiTheme="minorEastAsia" w:hAnsiTheme="minorEastAsia" w:eastAsiaTheme="minorEastAsia" w:cstheme="minorEastAsia"/>
          <w:b/>
          <w:sz w:val="32"/>
        </w:rPr>
        <w:t>附件</w:t>
      </w:r>
      <w:r>
        <w:rPr>
          <w:rFonts w:hint="eastAsia" w:asciiTheme="minorEastAsia" w:hAnsiTheme="minorEastAsia" w:eastAsiaTheme="minorEastAsia" w:cstheme="minorEastAsia"/>
          <w:kern w:val="2"/>
          <w:sz w:val="32"/>
          <w:szCs w:val="32"/>
          <w:lang w:val="en-US" w:eastAsia="zh-CN" w:bidi="ar-SA"/>
        </w:rPr>
        <w:t>1</w:t>
      </w:r>
      <w:r>
        <w:rPr>
          <w:rFonts w:hint="eastAsia" w:asciiTheme="minorEastAsia" w:hAnsiTheme="minorEastAsia" w:eastAsiaTheme="minorEastAsia" w:cstheme="minorEastAsia"/>
          <w:b/>
          <w:sz w:val="32"/>
        </w:rPr>
        <w:t>：</w:t>
      </w:r>
    </w:p>
    <w:p>
      <w:pPr>
        <w:spacing w:line="276" w:lineRule="auto"/>
        <w:jc w:val="center"/>
        <w:rPr>
          <w:rFonts w:hint="eastAsia" w:ascii="黑体" w:hAnsi="宋体" w:eastAsia="黑体"/>
          <w:sz w:val="48"/>
          <w:szCs w:val="52"/>
        </w:rPr>
      </w:pPr>
      <w:r>
        <w:rPr>
          <w:rFonts w:hint="eastAsia" w:ascii="黑体" w:hAnsi="宋体" w:eastAsia="黑体"/>
          <w:sz w:val="48"/>
          <w:szCs w:val="52"/>
          <w:lang w:val="en-US" w:eastAsia="zh-CN"/>
        </w:rPr>
        <w:t>威海市立</w:t>
      </w:r>
      <w:r>
        <w:rPr>
          <w:rFonts w:hint="eastAsia" w:ascii="黑体" w:hAnsi="宋体" w:eastAsia="黑体"/>
          <w:sz w:val="48"/>
          <w:szCs w:val="52"/>
        </w:rPr>
        <w:t>医院</w:t>
      </w:r>
    </w:p>
    <w:p>
      <w:pPr>
        <w:pStyle w:val="2"/>
        <w:rPr>
          <w:rFonts w:hint="eastAsia" w:ascii="黑体" w:hAnsi="宋体" w:eastAsia="黑体"/>
          <w:sz w:val="48"/>
          <w:szCs w:val="52"/>
        </w:rPr>
      </w:pPr>
    </w:p>
    <w:p>
      <w:pPr>
        <w:pStyle w:val="2"/>
        <w:ind w:firstLine="2400" w:firstLineChars="500"/>
        <w:rPr>
          <w:rFonts w:hint="default" w:ascii="黑体" w:hAnsi="宋体" w:eastAsia="黑体"/>
          <w:sz w:val="48"/>
          <w:szCs w:val="52"/>
          <w:lang w:val="en-US" w:eastAsia="zh-CN"/>
        </w:rPr>
      </w:pPr>
      <w:r>
        <w:rPr>
          <w:rFonts w:hint="eastAsia" w:ascii="黑体" w:hAnsi="宋体" w:eastAsia="黑体"/>
          <w:sz w:val="48"/>
          <w:szCs w:val="52"/>
          <w:lang w:val="en-US" w:eastAsia="zh-CN"/>
        </w:rPr>
        <w:t>编号</w:t>
      </w:r>
    </w:p>
    <w:p>
      <w:pPr>
        <w:spacing w:before="240" w:after="60"/>
        <w:jc w:val="center"/>
        <w:outlineLvl w:val="0"/>
        <w:rPr>
          <w:rFonts w:hint="eastAsia" w:ascii="黑体" w:hAnsi="Cambria" w:eastAsia="黑体"/>
          <w:bCs/>
          <w:sz w:val="48"/>
          <w:szCs w:val="48"/>
        </w:rPr>
      </w:pPr>
      <w:r>
        <w:rPr>
          <w:rFonts w:hint="eastAsia" w:ascii="黑体" w:hAnsi="Cambria" w:eastAsia="黑体"/>
          <w:bCs/>
          <w:sz w:val="48"/>
          <w:szCs w:val="48"/>
          <w:highlight w:val="yellow"/>
          <w:lang w:val="en-US" w:eastAsia="zh-CN"/>
        </w:rPr>
        <w:t>**********</w:t>
      </w:r>
      <w:r>
        <w:rPr>
          <w:rFonts w:hint="eastAsia" w:ascii="黑体" w:hAnsi="Cambria" w:eastAsia="黑体"/>
          <w:bCs/>
          <w:sz w:val="48"/>
          <w:szCs w:val="48"/>
          <w:lang w:eastAsia="zh-CN"/>
        </w:rPr>
        <w:t>项目</w:t>
      </w:r>
    </w:p>
    <w:p>
      <w:pPr>
        <w:rPr>
          <w:rFonts w:hint="eastAsia"/>
        </w:rPr>
      </w:pPr>
    </w:p>
    <w:p>
      <w:pPr>
        <w:spacing w:line="480" w:lineRule="auto"/>
        <w:rPr>
          <w:rFonts w:hint="eastAsia"/>
          <w:b/>
          <w:sz w:val="72"/>
          <w:szCs w:val="80"/>
        </w:rPr>
      </w:pPr>
    </w:p>
    <w:p>
      <w:pPr>
        <w:spacing w:line="276" w:lineRule="auto"/>
        <w:jc w:val="center"/>
        <w:rPr>
          <w:rFonts w:hint="eastAsia" w:ascii="黑体" w:eastAsia="黑体"/>
          <w:sz w:val="96"/>
          <w:szCs w:val="120"/>
        </w:rPr>
      </w:pPr>
      <w:r>
        <w:rPr>
          <w:rFonts w:hint="eastAsia" w:ascii="黑体" w:eastAsia="黑体"/>
          <w:sz w:val="96"/>
          <w:szCs w:val="120"/>
        </w:rPr>
        <w:t>报</w:t>
      </w:r>
    </w:p>
    <w:p>
      <w:pPr>
        <w:spacing w:line="276" w:lineRule="auto"/>
        <w:jc w:val="center"/>
        <w:rPr>
          <w:rFonts w:hint="eastAsia" w:ascii="黑体" w:eastAsia="黑体"/>
          <w:sz w:val="96"/>
          <w:szCs w:val="120"/>
        </w:rPr>
      </w:pPr>
      <w:r>
        <w:rPr>
          <w:rFonts w:hint="eastAsia" w:ascii="黑体" w:eastAsia="黑体"/>
          <w:sz w:val="96"/>
          <w:szCs w:val="120"/>
        </w:rPr>
        <w:t>名</w:t>
      </w:r>
    </w:p>
    <w:p>
      <w:pPr>
        <w:spacing w:line="276" w:lineRule="auto"/>
        <w:jc w:val="center"/>
        <w:rPr>
          <w:rFonts w:hint="eastAsia" w:ascii="黑体" w:eastAsia="黑体"/>
          <w:sz w:val="96"/>
          <w:szCs w:val="120"/>
        </w:rPr>
      </w:pPr>
      <w:r>
        <w:rPr>
          <w:rFonts w:hint="eastAsia" w:ascii="黑体" w:eastAsia="黑体"/>
          <w:sz w:val="96"/>
          <w:szCs w:val="120"/>
        </w:rPr>
        <w:t>文</w:t>
      </w:r>
    </w:p>
    <w:p>
      <w:pPr>
        <w:spacing w:line="276" w:lineRule="auto"/>
        <w:jc w:val="center"/>
        <w:rPr>
          <w:rFonts w:hint="eastAsia" w:ascii="黑体" w:eastAsia="黑体"/>
          <w:sz w:val="96"/>
          <w:szCs w:val="120"/>
        </w:rPr>
      </w:pPr>
      <w:r>
        <w:rPr>
          <w:rFonts w:hint="eastAsia" w:ascii="黑体" w:eastAsia="黑体"/>
          <w:sz w:val="96"/>
          <w:szCs w:val="120"/>
        </w:rPr>
        <w:t>件</w:t>
      </w:r>
    </w:p>
    <w:p>
      <w:pPr>
        <w:rPr>
          <w:rFonts w:hint="eastAsia"/>
          <w:b/>
          <w:sz w:val="36"/>
          <w:szCs w:val="36"/>
        </w:rPr>
      </w:pPr>
    </w:p>
    <w:p>
      <w:pPr>
        <w:jc w:val="center"/>
        <w:rPr>
          <w:rFonts w:ascii="黑体" w:eastAsia="黑体"/>
          <w:sz w:val="28"/>
          <w:szCs w:val="32"/>
        </w:rPr>
      </w:pPr>
      <w:r>
        <w:rPr>
          <w:rFonts w:hint="eastAsia" w:ascii="黑体" w:eastAsia="黑体"/>
          <w:sz w:val="28"/>
          <w:szCs w:val="32"/>
        </w:rPr>
        <w:t>单位名称：</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u w:val="single"/>
        </w:rPr>
        <w:t xml:space="preserve"> </w:t>
      </w:r>
      <w:r>
        <w:rPr>
          <w:rFonts w:hint="eastAsia" w:ascii="黑体" w:eastAsia="黑体"/>
          <w:sz w:val="28"/>
          <w:szCs w:val="32"/>
        </w:rPr>
        <w:t>（</w:t>
      </w:r>
      <w:r>
        <w:rPr>
          <w:rFonts w:ascii="黑体" w:eastAsia="黑体"/>
          <w:sz w:val="28"/>
          <w:szCs w:val="32"/>
        </w:rPr>
        <w:t>盖单位章）</w:t>
      </w:r>
    </w:p>
    <w:p>
      <w:pPr>
        <w:jc w:val="center"/>
        <w:rPr>
          <w:rFonts w:hint="eastAsia" w:ascii="黑体" w:eastAsia="黑体"/>
          <w:sz w:val="28"/>
          <w:szCs w:val="32"/>
        </w:rPr>
      </w:pPr>
      <w:r>
        <w:rPr>
          <w:rFonts w:hint="eastAsia" w:ascii="黑体" w:eastAsia="黑体"/>
          <w:sz w:val="28"/>
          <w:szCs w:val="32"/>
        </w:rPr>
        <w:t>法定</w:t>
      </w:r>
      <w:r>
        <w:rPr>
          <w:rFonts w:ascii="黑体" w:eastAsia="黑体"/>
          <w:sz w:val="28"/>
          <w:szCs w:val="32"/>
        </w:rPr>
        <w:t>代表人或其委托代理人：</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rPr>
        <w:t>（</w:t>
      </w:r>
      <w:r>
        <w:rPr>
          <w:rFonts w:ascii="黑体" w:eastAsia="黑体"/>
          <w:sz w:val="28"/>
          <w:szCs w:val="32"/>
        </w:rPr>
        <w:t>签字）</w:t>
      </w:r>
    </w:p>
    <w:p>
      <w:pPr>
        <w:jc w:val="center"/>
        <w:rPr>
          <w:rFonts w:hint="eastAsia"/>
          <w:b/>
          <w:sz w:val="36"/>
          <w:szCs w:val="36"/>
        </w:rPr>
        <w:sectPr>
          <w:footerReference r:id="rId3" w:type="default"/>
          <w:pgSz w:w="11906" w:h="16838"/>
          <w:pgMar w:top="1440" w:right="1800" w:bottom="1440" w:left="1800" w:header="992" w:footer="992" w:gutter="0"/>
          <w:pgBorders>
            <w:top w:val="none" w:sz="0" w:space="0"/>
            <w:left w:val="none" w:sz="0" w:space="0"/>
            <w:bottom w:val="none" w:sz="0" w:space="0"/>
            <w:right w:val="none" w:sz="0" w:space="0"/>
          </w:pgBorders>
          <w:cols w:space="720" w:num="1"/>
          <w:docGrid w:type="lines" w:linePitch="312" w:charSpace="0"/>
        </w:sectPr>
      </w:pP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年</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月</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日</w:t>
      </w:r>
    </w:p>
    <w:p>
      <w:pPr>
        <w:keepNext/>
        <w:keepLines/>
        <w:widowControl w:val="0"/>
        <w:spacing w:before="100" w:beforeAutospacing="1" w:after="100" w:afterAutospacing="1" w:line="240" w:lineRule="auto"/>
        <w:jc w:val="both"/>
        <w:outlineLvl w:val="0"/>
        <w:rPr>
          <w:rFonts w:hint="eastAsia" w:asciiTheme="majorEastAsia" w:hAnsiTheme="majorEastAsia" w:eastAsiaTheme="majorEastAsia" w:cstheme="majorEastAsia"/>
          <w:b/>
          <w:bCs/>
          <w:kern w:val="44"/>
          <w:sz w:val="36"/>
          <w:szCs w:val="44"/>
          <w:lang w:val="en-US" w:eastAsia="zh-CN" w:bidi="ar-SA"/>
        </w:rPr>
      </w:pPr>
      <w:r>
        <w:rPr>
          <w:rFonts w:hint="eastAsia" w:asciiTheme="minorEastAsia" w:hAnsiTheme="minorEastAsia" w:eastAsiaTheme="minorEastAsia" w:cstheme="minorEastAsia"/>
          <w:b/>
          <w:kern w:val="2"/>
          <w:sz w:val="32"/>
          <w:szCs w:val="22"/>
          <w:lang w:val="en-US" w:eastAsia="zh-CN" w:bidi="ar-SA"/>
        </w:rPr>
        <w:t>附件2：</w:t>
      </w:r>
    </w:p>
    <w:p>
      <w:pPr>
        <w:keepNext/>
        <w:keepLines/>
        <w:widowControl w:val="0"/>
        <w:spacing w:before="100" w:beforeAutospacing="1" w:after="100" w:afterAutospacing="1" w:line="240" w:lineRule="auto"/>
        <w:jc w:val="center"/>
        <w:outlineLvl w:val="0"/>
        <w:rPr>
          <w:rFonts w:ascii="黑体" w:hAnsi="Calibri" w:eastAsia="黑体" w:cs="Times New Roman"/>
          <w:b/>
          <w:bCs/>
          <w:kern w:val="44"/>
          <w:sz w:val="36"/>
          <w:szCs w:val="44"/>
          <w:lang w:val="en-US" w:eastAsia="zh-CN" w:bidi="ar-SA"/>
        </w:rPr>
      </w:pPr>
      <w:r>
        <w:rPr>
          <w:rFonts w:hint="eastAsia" w:asciiTheme="majorEastAsia" w:hAnsiTheme="majorEastAsia" w:eastAsiaTheme="majorEastAsia" w:cstheme="majorEastAsia"/>
          <w:b/>
          <w:bCs/>
          <w:kern w:val="44"/>
          <w:sz w:val="36"/>
          <w:szCs w:val="44"/>
          <w:lang w:val="en-US" w:eastAsia="zh-CN" w:bidi="ar-SA"/>
        </w:rPr>
        <w:t>威海市立医院医疗设备调研项目报名表</w:t>
      </w:r>
    </w:p>
    <w:tbl>
      <w:tblPr>
        <w:tblStyle w:val="6"/>
        <w:tblW w:w="10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125"/>
        <w:gridCol w:w="3821"/>
        <w:gridCol w:w="1700"/>
        <w:gridCol w:w="176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827" w:type="dxa"/>
            <w:gridSpan w:val="2"/>
            <w:noWrap w:val="0"/>
            <w:vAlign w:val="center"/>
          </w:tcPr>
          <w:p>
            <w:pPr>
              <w:spacing w:line="400" w:lineRule="exact"/>
              <w:jc w:val="center"/>
              <w:rPr>
                <w:rFonts w:hint="eastAsia" w:ascii="Calibri" w:hAnsi="Calibri" w:eastAsia="宋体" w:cs="Times New Roman"/>
                <w:b/>
                <w:bCs/>
                <w:sz w:val="24"/>
                <w:szCs w:val="24"/>
                <w:lang w:eastAsia="zh-CN"/>
              </w:rPr>
            </w:pPr>
            <w:r>
              <w:rPr>
                <w:rFonts w:hint="eastAsia" w:ascii="Calibri" w:hAnsi="Calibri" w:eastAsia="宋体" w:cs="Times New Roman"/>
                <w:b/>
                <w:bCs/>
                <w:sz w:val="24"/>
                <w:szCs w:val="24"/>
                <w:lang w:eastAsia="zh-CN"/>
              </w:rPr>
              <w:t>项目名称</w:t>
            </w:r>
          </w:p>
        </w:tc>
        <w:tc>
          <w:tcPr>
            <w:tcW w:w="8541" w:type="dxa"/>
            <w:gridSpan w:val="4"/>
            <w:noWrap w:val="0"/>
            <w:vAlign w:val="center"/>
          </w:tcPr>
          <w:p>
            <w:pPr>
              <w:spacing w:line="400" w:lineRule="exact"/>
              <w:jc w:val="center"/>
              <w:rPr>
                <w:rFonts w:hint="default" w:ascii="Calibri" w:hAnsi="Calibri" w:eastAsia="宋体" w:cs="Times New Roman"/>
                <w:b/>
                <w:bCs/>
                <w:sz w:val="24"/>
                <w:szCs w:val="24"/>
                <w:lang w:val="en-US" w:eastAsia="zh-CN"/>
              </w:rPr>
            </w:pPr>
            <w:r>
              <w:rPr>
                <w:rFonts w:hint="eastAsia" w:ascii="Calibri" w:hAnsi="Calibri" w:eastAsia="宋体" w:cs="Times New Roman"/>
                <w:b/>
                <w:sz w:val="28"/>
                <w:szCs w:val="24"/>
                <w:highlight w:val="yellow"/>
                <w:lang w:val="en-US" w:eastAsia="zh-CN"/>
              </w:rPr>
              <w:t>******</w:t>
            </w:r>
            <w:r>
              <w:rPr>
                <w:rFonts w:hint="eastAsia" w:ascii="Calibri" w:hAnsi="Calibri" w:eastAsia="宋体" w:cs="Times New Roman"/>
                <w:sz w:val="24"/>
                <w:szCs w:val="24"/>
                <w:lang w:val="en-US" w:eastAsia="zh-CN"/>
              </w:rPr>
              <w:t>（医疗设备名称）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exact"/>
          <w:jc w:val="center"/>
        </w:trPr>
        <w:tc>
          <w:tcPr>
            <w:tcW w:w="702" w:type="dxa"/>
            <w:noWrap w:val="0"/>
            <w:vAlign w:val="center"/>
          </w:tcPr>
          <w:p>
            <w:pPr>
              <w:spacing w:line="400" w:lineRule="exact"/>
              <w:jc w:val="both"/>
              <w:rPr>
                <w:rFonts w:hint="eastAsia" w:ascii="Calibri" w:hAnsi="Calibri" w:eastAsia="宋体" w:cs="Times New Roman"/>
                <w:b/>
                <w:bCs/>
                <w:sz w:val="24"/>
                <w:szCs w:val="24"/>
                <w:lang w:eastAsia="zh-CN"/>
              </w:rPr>
            </w:pPr>
            <w:r>
              <w:rPr>
                <w:rFonts w:hint="eastAsia" w:ascii="Calibri" w:hAnsi="Calibri" w:eastAsia="宋体" w:cs="Times New Roman"/>
                <w:b/>
                <w:bCs/>
                <w:sz w:val="24"/>
                <w:szCs w:val="24"/>
                <w:lang w:eastAsia="zh-CN"/>
              </w:rPr>
              <w:t>序号</w:t>
            </w:r>
          </w:p>
        </w:tc>
        <w:tc>
          <w:tcPr>
            <w:tcW w:w="6646" w:type="dxa"/>
            <w:gridSpan w:val="3"/>
            <w:noWrap w:val="0"/>
            <w:vAlign w:val="center"/>
          </w:tcPr>
          <w:p>
            <w:pPr>
              <w:spacing w:line="400" w:lineRule="exact"/>
              <w:jc w:val="center"/>
              <w:rPr>
                <w:rFonts w:hint="eastAsia" w:ascii="Calibri" w:hAnsi="Calibri" w:eastAsia="宋体" w:cs="Times New Roman"/>
                <w:b/>
                <w:bCs/>
                <w:sz w:val="24"/>
                <w:szCs w:val="24"/>
                <w:lang w:val="en-US" w:eastAsia="zh-CN"/>
              </w:rPr>
            </w:pPr>
            <w:r>
              <w:rPr>
                <w:rFonts w:hint="eastAsia" w:ascii="Calibri" w:hAnsi="Calibri" w:eastAsia="宋体" w:cs="Times New Roman"/>
                <w:b/>
                <w:bCs/>
                <w:sz w:val="24"/>
                <w:szCs w:val="24"/>
                <w:lang w:val="en-US" w:eastAsia="zh-CN"/>
              </w:rPr>
              <w:t>项目信息</w:t>
            </w:r>
          </w:p>
        </w:tc>
        <w:tc>
          <w:tcPr>
            <w:tcW w:w="1760" w:type="dxa"/>
            <w:noWrap w:val="0"/>
            <w:vAlign w:val="center"/>
          </w:tcPr>
          <w:p>
            <w:pPr>
              <w:spacing w:line="400" w:lineRule="exact"/>
              <w:jc w:val="both"/>
              <w:rPr>
                <w:rFonts w:hint="eastAsia" w:ascii="Calibri" w:hAnsi="Calibri" w:eastAsia="宋体" w:cs="Times New Roman"/>
                <w:b/>
                <w:bCs/>
                <w:sz w:val="24"/>
                <w:szCs w:val="24"/>
                <w:lang w:val="en-US" w:eastAsia="zh-CN"/>
              </w:rPr>
            </w:pPr>
            <w:r>
              <w:rPr>
                <w:rFonts w:hint="eastAsia" w:ascii="Calibri" w:hAnsi="Calibri" w:eastAsia="宋体" w:cs="Times New Roman"/>
                <w:b/>
                <w:bCs/>
                <w:sz w:val="24"/>
                <w:szCs w:val="24"/>
                <w:lang w:val="en-US" w:eastAsia="zh-CN"/>
              </w:rPr>
              <w:t>相关附件名称</w:t>
            </w:r>
          </w:p>
        </w:tc>
        <w:tc>
          <w:tcPr>
            <w:tcW w:w="1260" w:type="dxa"/>
            <w:noWrap w:val="0"/>
            <w:vAlign w:val="center"/>
          </w:tcPr>
          <w:p>
            <w:pPr>
              <w:spacing w:line="400" w:lineRule="exact"/>
              <w:jc w:val="both"/>
              <w:rPr>
                <w:rFonts w:hint="eastAsia" w:ascii="Calibri" w:hAnsi="Calibri" w:eastAsia="宋体" w:cs="Times New Roman"/>
                <w:b/>
                <w:bCs/>
                <w:sz w:val="24"/>
                <w:szCs w:val="24"/>
                <w:lang w:eastAsia="zh-CN"/>
              </w:rPr>
            </w:pPr>
            <w:r>
              <w:rPr>
                <w:rFonts w:hint="eastAsia" w:ascii="Calibri" w:hAnsi="Calibri" w:eastAsia="宋体" w:cs="Times New Roman"/>
                <w:b/>
                <w:bCs/>
                <w:sz w:val="24"/>
                <w:szCs w:val="24"/>
                <w:lang w:eastAsia="zh-CN"/>
              </w:rPr>
              <w:t>附件页码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exact"/>
          <w:jc w:val="center"/>
        </w:trPr>
        <w:tc>
          <w:tcPr>
            <w:tcW w:w="702" w:type="dxa"/>
            <w:vMerge w:val="restart"/>
            <w:noWrap w:val="0"/>
            <w:vAlign w:val="center"/>
          </w:tcPr>
          <w:p>
            <w:pPr>
              <w:spacing w:line="400" w:lineRule="exact"/>
              <w:jc w:val="center"/>
              <w:rPr>
                <w:rFonts w:hint="default" w:ascii="Calibri" w:hAnsi="Calibri" w:eastAsia="宋体" w:cs="Times New Roman"/>
                <w:b/>
                <w:bCs/>
                <w:sz w:val="24"/>
                <w:szCs w:val="24"/>
                <w:lang w:val="en-US" w:eastAsia="zh-CN"/>
              </w:rPr>
            </w:pPr>
            <w:r>
              <w:rPr>
                <w:rFonts w:hint="eastAsia" w:ascii="Calibri" w:hAnsi="Calibri" w:eastAsia="宋体" w:cs="Times New Roman"/>
                <w:b/>
                <w:bCs/>
                <w:sz w:val="24"/>
                <w:szCs w:val="24"/>
                <w:lang w:val="en-US" w:eastAsia="zh-CN"/>
              </w:rPr>
              <w:t>1</w:t>
            </w:r>
          </w:p>
        </w:tc>
        <w:tc>
          <w:tcPr>
            <w:tcW w:w="1125" w:type="dxa"/>
            <w:vMerge w:val="restart"/>
            <w:noWrap w:val="0"/>
            <w:vAlign w:val="center"/>
          </w:tcPr>
          <w:p>
            <w:pPr>
              <w:spacing w:line="400" w:lineRule="exact"/>
              <w:jc w:val="center"/>
              <w:rPr>
                <w:rFonts w:ascii="Calibri" w:hAnsi="Calibri" w:eastAsia="宋体" w:cs="Times New Roman"/>
                <w:b/>
                <w:bCs/>
                <w:sz w:val="24"/>
                <w:szCs w:val="24"/>
              </w:rPr>
            </w:pPr>
            <w:r>
              <w:rPr>
                <w:rFonts w:hint="eastAsia" w:ascii="Calibri" w:hAnsi="Calibri" w:eastAsia="宋体" w:cs="Times New Roman"/>
                <w:b/>
                <w:bCs/>
                <w:sz w:val="24"/>
                <w:szCs w:val="24"/>
              </w:rPr>
              <w:t>报名单位信息</w:t>
            </w:r>
          </w:p>
        </w:tc>
        <w:tc>
          <w:tcPr>
            <w:tcW w:w="3821"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lang w:eastAsia="zh-CN"/>
              </w:rPr>
              <w:t>公司</w:t>
            </w:r>
            <w:r>
              <w:rPr>
                <w:rFonts w:hint="eastAsia" w:ascii="Calibri" w:hAnsi="Calibri" w:eastAsia="宋体" w:cs="Times New Roman"/>
                <w:sz w:val="24"/>
                <w:szCs w:val="24"/>
              </w:rPr>
              <w:t>名称</w:t>
            </w:r>
          </w:p>
        </w:tc>
        <w:tc>
          <w:tcPr>
            <w:tcW w:w="1700" w:type="dxa"/>
            <w:noWrap w:val="0"/>
            <w:vAlign w:val="center"/>
          </w:tcPr>
          <w:p>
            <w:pPr>
              <w:spacing w:line="400" w:lineRule="exact"/>
              <w:rPr>
                <w:rFonts w:ascii="Calibri" w:hAnsi="Calibri" w:eastAsia="宋体" w:cs="Times New Roman"/>
                <w:sz w:val="24"/>
                <w:szCs w:val="24"/>
              </w:rPr>
            </w:pPr>
          </w:p>
        </w:tc>
        <w:tc>
          <w:tcPr>
            <w:tcW w:w="1760" w:type="dxa"/>
            <w:vMerge w:val="restart"/>
            <w:noWrap w:val="0"/>
            <w:vAlign w:val="center"/>
          </w:tcPr>
          <w:p>
            <w:pPr>
              <w:spacing w:line="400" w:lineRule="exact"/>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①营业执照</w:t>
            </w:r>
          </w:p>
          <w:p>
            <w:pPr>
              <w:spacing w:line="400" w:lineRule="exact"/>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②经营备案</w:t>
            </w:r>
          </w:p>
          <w:p>
            <w:pPr>
              <w:spacing w:line="400" w:lineRule="exact"/>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③经营许可证</w:t>
            </w:r>
          </w:p>
        </w:tc>
        <w:tc>
          <w:tcPr>
            <w:tcW w:w="1260" w:type="dxa"/>
            <w:vMerge w:val="restart"/>
            <w:noWrap w:val="0"/>
            <w:vAlign w:val="center"/>
          </w:tcPr>
          <w:p>
            <w:pPr>
              <w:spacing w:line="400" w:lineRule="exact"/>
              <w:rPr>
                <w:rFonts w:hint="default" w:ascii="Calibri" w:hAnsi="Calibri" w:eastAsia="宋体"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exact"/>
          <w:jc w:val="center"/>
        </w:trPr>
        <w:tc>
          <w:tcPr>
            <w:tcW w:w="702" w:type="dxa"/>
            <w:vMerge w:val="continue"/>
            <w:noWrap w:val="0"/>
            <w:vAlign w:val="center"/>
          </w:tcPr>
          <w:p>
            <w:pPr>
              <w:spacing w:line="400" w:lineRule="exact"/>
              <w:jc w:val="center"/>
              <w:rPr>
                <w:rFonts w:ascii="Calibri" w:hAnsi="Calibri" w:eastAsia="宋体" w:cs="Times New Roman"/>
                <w:b/>
                <w:bCs/>
                <w:sz w:val="24"/>
                <w:szCs w:val="24"/>
              </w:rPr>
            </w:pPr>
          </w:p>
        </w:tc>
        <w:tc>
          <w:tcPr>
            <w:tcW w:w="1125" w:type="dxa"/>
            <w:vMerge w:val="continue"/>
            <w:noWrap w:val="0"/>
            <w:vAlign w:val="center"/>
          </w:tcPr>
          <w:p>
            <w:pPr>
              <w:spacing w:line="400" w:lineRule="exact"/>
              <w:jc w:val="center"/>
              <w:rPr>
                <w:rFonts w:ascii="Calibri" w:hAnsi="Calibri" w:eastAsia="宋体" w:cs="Times New Roman"/>
                <w:b/>
                <w:bCs/>
                <w:sz w:val="24"/>
                <w:szCs w:val="24"/>
              </w:rPr>
            </w:pPr>
          </w:p>
        </w:tc>
        <w:tc>
          <w:tcPr>
            <w:tcW w:w="3821"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详细</w:t>
            </w:r>
            <w:r>
              <w:rPr>
                <w:rFonts w:ascii="Calibri" w:hAnsi="Calibri" w:eastAsia="宋体" w:cs="Times New Roman"/>
                <w:sz w:val="24"/>
                <w:szCs w:val="24"/>
              </w:rPr>
              <w:t>地址</w:t>
            </w:r>
          </w:p>
        </w:tc>
        <w:tc>
          <w:tcPr>
            <w:tcW w:w="1700" w:type="dxa"/>
            <w:noWrap w:val="0"/>
            <w:vAlign w:val="center"/>
          </w:tcPr>
          <w:p>
            <w:pPr>
              <w:spacing w:line="400" w:lineRule="exact"/>
              <w:rPr>
                <w:rFonts w:ascii="Calibri" w:hAnsi="Calibri" w:eastAsia="宋体" w:cs="Times New Roman"/>
                <w:sz w:val="24"/>
                <w:szCs w:val="24"/>
              </w:rPr>
            </w:pPr>
          </w:p>
        </w:tc>
        <w:tc>
          <w:tcPr>
            <w:tcW w:w="1760" w:type="dxa"/>
            <w:vMerge w:val="continue"/>
            <w:noWrap w:val="0"/>
            <w:vAlign w:val="center"/>
          </w:tcPr>
          <w:p>
            <w:pPr>
              <w:spacing w:line="400" w:lineRule="exact"/>
              <w:rPr>
                <w:rFonts w:ascii="Calibri" w:hAnsi="Calibri" w:eastAsia="宋体" w:cs="Times New Roman"/>
                <w:sz w:val="24"/>
                <w:szCs w:val="24"/>
              </w:rPr>
            </w:pPr>
          </w:p>
        </w:tc>
        <w:tc>
          <w:tcPr>
            <w:tcW w:w="1260"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exact"/>
          <w:jc w:val="center"/>
        </w:trPr>
        <w:tc>
          <w:tcPr>
            <w:tcW w:w="702" w:type="dxa"/>
            <w:vMerge w:val="continue"/>
            <w:noWrap w:val="0"/>
            <w:vAlign w:val="center"/>
          </w:tcPr>
          <w:p>
            <w:pPr>
              <w:spacing w:line="400" w:lineRule="exact"/>
              <w:jc w:val="center"/>
              <w:rPr>
                <w:rFonts w:ascii="Calibri" w:hAnsi="Calibri" w:eastAsia="宋体" w:cs="Times New Roman"/>
                <w:b/>
                <w:bCs/>
                <w:sz w:val="24"/>
                <w:szCs w:val="24"/>
              </w:rPr>
            </w:pPr>
          </w:p>
        </w:tc>
        <w:tc>
          <w:tcPr>
            <w:tcW w:w="1125" w:type="dxa"/>
            <w:vMerge w:val="continue"/>
            <w:noWrap w:val="0"/>
            <w:vAlign w:val="center"/>
          </w:tcPr>
          <w:p>
            <w:pPr>
              <w:spacing w:line="400" w:lineRule="exact"/>
              <w:jc w:val="center"/>
              <w:rPr>
                <w:rFonts w:ascii="Calibri" w:hAnsi="Calibri" w:eastAsia="宋体" w:cs="Times New Roman"/>
                <w:b/>
                <w:bCs/>
                <w:sz w:val="24"/>
                <w:szCs w:val="24"/>
              </w:rPr>
            </w:pPr>
          </w:p>
        </w:tc>
        <w:tc>
          <w:tcPr>
            <w:tcW w:w="3821" w:type="dxa"/>
            <w:noWrap w:val="0"/>
            <w:vAlign w:val="center"/>
          </w:tcPr>
          <w:p>
            <w:pPr>
              <w:spacing w:line="400" w:lineRule="exact"/>
              <w:jc w:val="center"/>
              <w:rPr>
                <w:rFonts w:hint="eastAsia" w:ascii="Calibri" w:hAnsi="Calibri" w:eastAsia="宋体" w:cs="Times New Roman"/>
                <w:sz w:val="24"/>
                <w:szCs w:val="24"/>
                <w:lang w:eastAsia="zh-CN"/>
              </w:rPr>
            </w:pPr>
            <w:r>
              <w:rPr>
                <w:rFonts w:hint="eastAsia" w:ascii="Calibri" w:hAnsi="Calibri" w:eastAsia="宋体" w:cs="Times New Roman"/>
                <w:sz w:val="24"/>
                <w:szCs w:val="24"/>
                <w:lang w:val="en-US" w:eastAsia="zh-CN"/>
              </w:rPr>
              <w:t>统一社会信用代码</w:t>
            </w:r>
          </w:p>
        </w:tc>
        <w:tc>
          <w:tcPr>
            <w:tcW w:w="1700" w:type="dxa"/>
            <w:noWrap w:val="0"/>
            <w:vAlign w:val="center"/>
          </w:tcPr>
          <w:p>
            <w:pPr>
              <w:spacing w:line="400" w:lineRule="exact"/>
              <w:rPr>
                <w:rFonts w:hint="default" w:ascii="Calibri" w:hAnsi="Calibri" w:eastAsia="宋体" w:cs="Times New Roman"/>
                <w:sz w:val="24"/>
                <w:szCs w:val="24"/>
                <w:lang w:val="en-US" w:eastAsia="zh-CN"/>
              </w:rPr>
            </w:pPr>
          </w:p>
        </w:tc>
        <w:tc>
          <w:tcPr>
            <w:tcW w:w="1760" w:type="dxa"/>
            <w:vMerge w:val="continue"/>
            <w:noWrap w:val="0"/>
            <w:vAlign w:val="center"/>
          </w:tcPr>
          <w:p>
            <w:pPr>
              <w:spacing w:line="400" w:lineRule="exact"/>
              <w:rPr>
                <w:rFonts w:ascii="Calibri" w:hAnsi="Calibri" w:eastAsia="宋体" w:cs="Times New Roman"/>
                <w:sz w:val="24"/>
                <w:szCs w:val="24"/>
              </w:rPr>
            </w:pPr>
          </w:p>
        </w:tc>
        <w:tc>
          <w:tcPr>
            <w:tcW w:w="1260"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exact"/>
          <w:jc w:val="center"/>
        </w:trPr>
        <w:tc>
          <w:tcPr>
            <w:tcW w:w="702" w:type="dxa"/>
            <w:vMerge w:val="continue"/>
            <w:noWrap w:val="0"/>
            <w:vAlign w:val="center"/>
          </w:tcPr>
          <w:p>
            <w:pPr>
              <w:spacing w:line="400" w:lineRule="exact"/>
              <w:jc w:val="center"/>
              <w:rPr>
                <w:rFonts w:ascii="Calibri" w:hAnsi="Calibri" w:eastAsia="宋体" w:cs="Times New Roman"/>
                <w:b/>
                <w:bCs/>
                <w:sz w:val="24"/>
                <w:szCs w:val="24"/>
              </w:rPr>
            </w:pPr>
          </w:p>
        </w:tc>
        <w:tc>
          <w:tcPr>
            <w:tcW w:w="1125" w:type="dxa"/>
            <w:vMerge w:val="continue"/>
            <w:noWrap w:val="0"/>
            <w:vAlign w:val="center"/>
          </w:tcPr>
          <w:p>
            <w:pPr>
              <w:spacing w:line="400" w:lineRule="exact"/>
              <w:jc w:val="center"/>
              <w:rPr>
                <w:rFonts w:ascii="Calibri" w:hAnsi="Calibri" w:eastAsia="宋体" w:cs="Times New Roman"/>
                <w:b/>
                <w:bCs/>
                <w:sz w:val="24"/>
                <w:szCs w:val="24"/>
              </w:rPr>
            </w:pPr>
          </w:p>
        </w:tc>
        <w:tc>
          <w:tcPr>
            <w:tcW w:w="3821" w:type="dxa"/>
            <w:noWrap w:val="0"/>
            <w:vAlign w:val="center"/>
          </w:tcPr>
          <w:p>
            <w:pPr>
              <w:spacing w:line="400" w:lineRule="exact"/>
              <w:jc w:val="center"/>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法定代表人姓名</w:t>
            </w:r>
          </w:p>
        </w:tc>
        <w:tc>
          <w:tcPr>
            <w:tcW w:w="1700" w:type="dxa"/>
            <w:noWrap w:val="0"/>
            <w:vAlign w:val="center"/>
          </w:tcPr>
          <w:p>
            <w:pPr>
              <w:spacing w:line="400" w:lineRule="exact"/>
              <w:rPr>
                <w:rFonts w:hint="eastAsia" w:ascii="Calibri" w:hAnsi="Calibri" w:eastAsia="宋体" w:cs="Times New Roman"/>
                <w:kern w:val="2"/>
                <w:sz w:val="24"/>
                <w:szCs w:val="24"/>
                <w:lang w:val="en-US" w:eastAsia="zh-CN" w:bidi="ar-SA"/>
              </w:rPr>
            </w:pPr>
          </w:p>
        </w:tc>
        <w:tc>
          <w:tcPr>
            <w:tcW w:w="1760" w:type="dxa"/>
            <w:vMerge w:val="continue"/>
            <w:noWrap w:val="0"/>
            <w:vAlign w:val="center"/>
          </w:tcPr>
          <w:p>
            <w:pPr>
              <w:spacing w:line="400" w:lineRule="exact"/>
              <w:rPr>
                <w:rFonts w:ascii="Calibri" w:hAnsi="Calibri" w:eastAsia="宋体" w:cs="Times New Roman"/>
                <w:sz w:val="24"/>
                <w:szCs w:val="24"/>
              </w:rPr>
            </w:pPr>
          </w:p>
        </w:tc>
        <w:tc>
          <w:tcPr>
            <w:tcW w:w="1260"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exact"/>
          <w:jc w:val="center"/>
        </w:trPr>
        <w:tc>
          <w:tcPr>
            <w:tcW w:w="702" w:type="dxa"/>
            <w:vMerge w:val="continue"/>
            <w:noWrap w:val="0"/>
            <w:vAlign w:val="center"/>
          </w:tcPr>
          <w:p>
            <w:pPr>
              <w:spacing w:line="400" w:lineRule="exact"/>
              <w:jc w:val="center"/>
              <w:rPr>
                <w:rFonts w:ascii="Calibri" w:hAnsi="Calibri" w:eastAsia="宋体" w:cs="Times New Roman"/>
                <w:b/>
                <w:bCs/>
                <w:sz w:val="24"/>
                <w:szCs w:val="24"/>
              </w:rPr>
            </w:pPr>
          </w:p>
        </w:tc>
        <w:tc>
          <w:tcPr>
            <w:tcW w:w="1125" w:type="dxa"/>
            <w:vMerge w:val="continue"/>
            <w:noWrap w:val="0"/>
            <w:vAlign w:val="center"/>
          </w:tcPr>
          <w:p>
            <w:pPr>
              <w:spacing w:line="400" w:lineRule="exact"/>
              <w:jc w:val="center"/>
              <w:rPr>
                <w:rFonts w:ascii="Calibri" w:hAnsi="Calibri" w:eastAsia="宋体" w:cs="Times New Roman"/>
                <w:b/>
                <w:bCs/>
                <w:sz w:val="24"/>
                <w:szCs w:val="24"/>
              </w:rPr>
            </w:pPr>
          </w:p>
        </w:tc>
        <w:tc>
          <w:tcPr>
            <w:tcW w:w="3821" w:type="dxa"/>
            <w:noWrap w:val="0"/>
            <w:vAlign w:val="center"/>
          </w:tcPr>
          <w:p>
            <w:pPr>
              <w:spacing w:line="400" w:lineRule="exact"/>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报名单位身份</w:t>
            </w:r>
          </w:p>
        </w:tc>
        <w:tc>
          <w:tcPr>
            <w:tcW w:w="1700" w:type="dxa"/>
            <w:noWrap w:val="0"/>
            <w:vAlign w:val="center"/>
          </w:tcPr>
          <w:p>
            <w:pPr>
              <w:spacing w:line="400" w:lineRule="exact"/>
              <w:rPr>
                <w:rFonts w:hint="eastAsia" w:ascii="Calibri" w:hAnsi="Calibri" w:eastAsia="宋体" w:cs="Times New Roman"/>
                <w:sz w:val="24"/>
                <w:szCs w:val="24"/>
                <w:lang w:val="en-US" w:eastAsia="zh-CN"/>
              </w:rPr>
            </w:pPr>
            <w:r>
              <w:rPr>
                <w:rFonts w:hint="eastAsia" w:ascii="Calibri" w:hAnsi="Calibri" w:eastAsia="宋体" w:cs="Times New Roman"/>
                <w:sz w:val="24"/>
                <w:szCs w:val="24"/>
                <w:lang w:eastAsia="zh-CN"/>
              </w:rPr>
              <w:t>□</w:t>
            </w:r>
            <w:r>
              <w:rPr>
                <w:rFonts w:hint="eastAsia" w:ascii="Calibri" w:hAnsi="Calibri" w:eastAsia="宋体" w:cs="Times New Roman"/>
                <w:sz w:val="24"/>
                <w:szCs w:val="24"/>
                <w:lang w:val="en-US" w:eastAsia="zh-CN"/>
              </w:rPr>
              <w:t xml:space="preserve">生产厂家 </w:t>
            </w:r>
          </w:p>
          <w:p>
            <w:pPr>
              <w:spacing w:line="400" w:lineRule="exact"/>
              <w:rPr>
                <w:rFonts w:hint="eastAsia" w:ascii="Calibri" w:hAnsi="Calibri" w:eastAsia="宋体" w:cs="Times New Roman"/>
                <w:sz w:val="24"/>
                <w:szCs w:val="24"/>
                <w:lang w:val="en-US" w:eastAsia="zh-CN"/>
              </w:rPr>
            </w:pPr>
            <w:r>
              <w:rPr>
                <w:rFonts w:hint="eastAsia" w:ascii="Calibri" w:hAnsi="Calibri" w:eastAsia="宋体" w:cs="Times New Roman"/>
                <w:sz w:val="24"/>
                <w:szCs w:val="24"/>
                <w:lang w:eastAsia="zh-CN"/>
              </w:rPr>
              <w:t>□</w:t>
            </w:r>
            <w:r>
              <w:rPr>
                <w:rFonts w:hint="eastAsia" w:ascii="Calibri" w:hAnsi="Calibri" w:eastAsia="宋体" w:cs="Times New Roman"/>
                <w:sz w:val="24"/>
                <w:szCs w:val="24"/>
                <w:lang w:val="en-US" w:eastAsia="zh-CN"/>
              </w:rPr>
              <w:t>代理</w:t>
            </w:r>
            <w:r>
              <w:rPr>
                <w:rFonts w:hint="eastAsia" w:ascii="Calibri" w:hAnsi="Calibri" w:eastAsia="宋体" w:cs="Times New Roman"/>
                <w:sz w:val="24"/>
                <w:szCs w:val="24"/>
                <w:lang w:eastAsia="zh-CN"/>
              </w:rPr>
              <w:t>商</w:t>
            </w:r>
            <w:r>
              <w:rPr>
                <w:rFonts w:hint="eastAsia" w:ascii="Calibri" w:hAnsi="Calibri" w:eastAsia="宋体" w:cs="Times New Roman"/>
                <w:sz w:val="24"/>
                <w:szCs w:val="24"/>
                <w:lang w:val="en-US" w:eastAsia="zh-CN"/>
              </w:rPr>
              <w:t xml:space="preserve"> </w:t>
            </w:r>
          </w:p>
          <w:p>
            <w:pPr>
              <w:spacing w:line="400" w:lineRule="exact"/>
              <w:rPr>
                <w:rFonts w:hint="eastAsia" w:ascii="Calibri" w:hAnsi="Calibri" w:eastAsia="宋体" w:cs="Times New Roman"/>
                <w:sz w:val="24"/>
                <w:szCs w:val="24"/>
                <w:lang w:val="en-US" w:eastAsia="zh-CN"/>
              </w:rPr>
            </w:pPr>
            <w:r>
              <w:rPr>
                <w:rFonts w:hint="eastAsia" w:ascii="Calibri" w:hAnsi="Calibri" w:eastAsia="宋体" w:cs="Times New Roman"/>
                <w:sz w:val="24"/>
                <w:szCs w:val="24"/>
                <w:lang w:eastAsia="zh-CN"/>
              </w:rPr>
              <w:t>□</w:t>
            </w:r>
            <w:r>
              <w:rPr>
                <w:rFonts w:hint="eastAsia" w:ascii="Calibri" w:hAnsi="Calibri" w:eastAsia="宋体" w:cs="Times New Roman"/>
                <w:sz w:val="24"/>
                <w:szCs w:val="24"/>
                <w:lang w:val="en-US" w:eastAsia="zh-CN"/>
              </w:rPr>
              <w:t>经销</w:t>
            </w:r>
            <w:r>
              <w:rPr>
                <w:rFonts w:hint="eastAsia" w:ascii="Calibri" w:hAnsi="Calibri" w:eastAsia="宋体" w:cs="Times New Roman"/>
                <w:sz w:val="24"/>
                <w:szCs w:val="24"/>
                <w:lang w:eastAsia="zh-CN"/>
              </w:rPr>
              <w:t>商</w:t>
            </w:r>
          </w:p>
        </w:tc>
        <w:tc>
          <w:tcPr>
            <w:tcW w:w="17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Calibri" w:hAnsi="Calibri" w:eastAsia="宋体" w:cs="Times New Roman"/>
                <w:sz w:val="24"/>
                <w:szCs w:val="24"/>
                <w:lang w:eastAsia="zh-CN"/>
              </w:rPr>
            </w:pPr>
          </w:p>
        </w:tc>
        <w:tc>
          <w:tcPr>
            <w:tcW w:w="1260" w:type="dxa"/>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exact"/>
          <w:jc w:val="center"/>
        </w:trPr>
        <w:tc>
          <w:tcPr>
            <w:tcW w:w="702" w:type="dxa"/>
            <w:vMerge w:val="restart"/>
            <w:noWrap w:val="0"/>
            <w:vAlign w:val="center"/>
          </w:tcPr>
          <w:p>
            <w:pPr>
              <w:spacing w:line="400" w:lineRule="exact"/>
              <w:jc w:val="center"/>
              <w:rPr>
                <w:rFonts w:hint="eastAsia" w:ascii="Calibri" w:hAnsi="Calibri" w:eastAsia="宋体" w:cs="Times New Roman"/>
                <w:b/>
                <w:bCs/>
                <w:sz w:val="24"/>
                <w:szCs w:val="24"/>
                <w:lang w:val="en-US" w:eastAsia="zh-CN"/>
              </w:rPr>
            </w:pPr>
            <w:r>
              <w:rPr>
                <w:rFonts w:hint="eastAsia" w:ascii="Calibri" w:hAnsi="Calibri" w:eastAsia="宋体" w:cs="Times New Roman"/>
                <w:b/>
                <w:bCs/>
                <w:sz w:val="24"/>
                <w:szCs w:val="24"/>
                <w:lang w:val="en-US" w:eastAsia="zh-CN"/>
              </w:rPr>
              <w:t>2</w:t>
            </w:r>
          </w:p>
        </w:tc>
        <w:tc>
          <w:tcPr>
            <w:tcW w:w="1125" w:type="dxa"/>
            <w:vMerge w:val="restart"/>
            <w:noWrap w:val="0"/>
            <w:vAlign w:val="center"/>
          </w:tcPr>
          <w:p>
            <w:pPr>
              <w:spacing w:line="400" w:lineRule="exact"/>
              <w:jc w:val="center"/>
              <w:rPr>
                <w:rFonts w:ascii="Calibri" w:hAnsi="Calibri" w:eastAsia="宋体" w:cs="Times New Roman"/>
                <w:b/>
                <w:bCs/>
                <w:sz w:val="24"/>
                <w:szCs w:val="24"/>
              </w:rPr>
            </w:pPr>
            <w:r>
              <w:rPr>
                <w:rFonts w:hint="eastAsia" w:ascii="Calibri" w:hAnsi="Calibri" w:eastAsia="宋体" w:cs="Times New Roman"/>
                <w:b/>
                <w:bCs/>
                <w:sz w:val="24"/>
                <w:szCs w:val="24"/>
              </w:rPr>
              <w:t>报名人</w:t>
            </w:r>
          </w:p>
          <w:p>
            <w:pPr>
              <w:spacing w:line="400" w:lineRule="exact"/>
              <w:jc w:val="center"/>
              <w:rPr>
                <w:rFonts w:ascii="Calibri" w:hAnsi="Calibri" w:eastAsia="宋体" w:cs="Times New Roman"/>
                <w:b/>
                <w:bCs/>
                <w:sz w:val="24"/>
                <w:szCs w:val="24"/>
              </w:rPr>
            </w:pPr>
            <w:r>
              <w:rPr>
                <w:rFonts w:ascii="Calibri" w:hAnsi="Calibri" w:eastAsia="宋体" w:cs="Times New Roman"/>
                <w:b/>
                <w:bCs/>
                <w:sz w:val="24"/>
                <w:szCs w:val="24"/>
              </w:rPr>
              <w:t>信息</w:t>
            </w:r>
          </w:p>
        </w:tc>
        <w:tc>
          <w:tcPr>
            <w:tcW w:w="3821"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姓  名</w:t>
            </w:r>
          </w:p>
        </w:tc>
        <w:tc>
          <w:tcPr>
            <w:tcW w:w="1700" w:type="dxa"/>
            <w:noWrap w:val="0"/>
            <w:vAlign w:val="center"/>
          </w:tcPr>
          <w:p>
            <w:pPr>
              <w:spacing w:line="400" w:lineRule="exact"/>
              <w:rPr>
                <w:rFonts w:ascii="Calibri" w:hAnsi="Calibri" w:eastAsia="宋体" w:cs="Times New Roman"/>
                <w:sz w:val="24"/>
                <w:szCs w:val="24"/>
              </w:rPr>
            </w:pPr>
          </w:p>
        </w:tc>
        <w:tc>
          <w:tcPr>
            <w:tcW w:w="1760" w:type="dxa"/>
            <w:vMerge w:val="restart"/>
            <w:noWrap w:val="0"/>
            <w:vAlign w:val="center"/>
          </w:tcPr>
          <w:p>
            <w:pPr>
              <w:spacing w:line="400" w:lineRule="exact"/>
              <w:jc w:val="both"/>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④法人授权委托书</w:t>
            </w:r>
          </w:p>
        </w:tc>
        <w:tc>
          <w:tcPr>
            <w:tcW w:w="1260" w:type="dxa"/>
            <w:vMerge w:val="restart"/>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exact"/>
          <w:jc w:val="center"/>
        </w:trPr>
        <w:tc>
          <w:tcPr>
            <w:tcW w:w="702" w:type="dxa"/>
            <w:vMerge w:val="continue"/>
            <w:noWrap w:val="0"/>
            <w:vAlign w:val="center"/>
          </w:tcPr>
          <w:p>
            <w:pPr>
              <w:spacing w:line="400" w:lineRule="exact"/>
              <w:jc w:val="center"/>
              <w:rPr>
                <w:rFonts w:ascii="Calibri" w:hAnsi="Calibri" w:eastAsia="宋体" w:cs="Times New Roman"/>
                <w:b/>
                <w:bCs/>
                <w:sz w:val="24"/>
                <w:szCs w:val="24"/>
              </w:rPr>
            </w:pPr>
          </w:p>
        </w:tc>
        <w:tc>
          <w:tcPr>
            <w:tcW w:w="1125" w:type="dxa"/>
            <w:vMerge w:val="continue"/>
            <w:noWrap w:val="0"/>
            <w:vAlign w:val="center"/>
          </w:tcPr>
          <w:p>
            <w:pPr>
              <w:spacing w:line="400" w:lineRule="exact"/>
              <w:jc w:val="center"/>
              <w:rPr>
                <w:rFonts w:ascii="Calibri" w:hAnsi="Calibri" w:eastAsia="宋体" w:cs="Times New Roman"/>
                <w:b/>
                <w:bCs/>
                <w:sz w:val="24"/>
                <w:szCs w:val="24"/>
              </w:rPr>
            </w:pPr>
          </w:p>
        </w:tc>
        <w:tc>
          <w:tcPr>
            <w:tcW w:w="3821"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身  份</w:t>
            </w:r>
          </w:p>
        </w:tc>
        <w:tc>
          <w:tcPr>
            <w:tcW w:w="1700" w:type="dxa"/>
            <w:noWrap w:val="0"/>
            <w:vAlign w:val="center"/>
          </w:tcPr>
          <w:p>
            <w:pPr>
              <w:spacing w:line="400" w:lineRule="exact"/>
              <w:jc w:val="both"/>
              <w:rPr>
                <w:rFonts w:hint="eastAsia" w:ascii="Calibri" w:hAnsi="Calibri" w:eastAsia="宋体" w:cs="Times New Roman"/>
                <w:sz w:val="24"/>
                <w:szCs w:val="24"/>
              </w:rPr>
            </w:pPr>
            <w:r>
              <w:rPr>
                <w:rFonts w:hint="eastAsia" w:ascii="Calibri" w:hAnsi="Calibri" w:eastAsia="宋体" w:cs="Times New Roman"/>
                <w:sz w:val="24"/>
                <w:szCs w:val="24"/>
                <w:lang w:eastAsia="zh-CN"/>
              </w:rPr>
              <w:t>□</w:t>
            </w:r>
            <w:r>
              <w:rPr>
                <w:rFonts w:hint="eastAsia" w:ascii="Calibri" w:hAnsi="Calibri" w:eastAsia="宋体" w:cs="Times New Roman"/>
                <w:sz w:val="24"/>
                <w:szCs w:val="24"/>
              </w:rPr>
              <w:t>法定代表人</w:t>
            </w:r>
          </w:p>
          <w:p>
            <w:pPr>
              <w:spacing w:line="400" w:lineRule="exact"/>
              <w:jc w:val="both"/>
              <w:rPr>
                <w:rFonts w:ascii="Calibri" w:hAnsi="Calibri" w:eastAsia="宋体" w:cs="Times New Roman"/>
                <w:sz w:val="24"/>
                <w:szCs w:val="24"/>
              </w:rPr>
            </w:pPr>
            <w:r>
              <w:rPr>
                <w:rFonts w:hint="eastAsia" w:ascii="Calibri" w:hAnsi="Calibri" w:eastAsia="宋体" w:cs="Times New Roman"/>
                <w:sz w:val="24"/>
                <w:szCs w:val="24"/>
                <w:lang w:eastAsia="zh-CN"/>
              </w:rPr>
              <w:t>□</w:t>
            </w:r>
            <w:r>
              <w:rPr>
                <w:rFonts w:hint="eastAsia" w:ascii="Calibri" w:hAnsi="Calibri" w:eastAsia="宋体" w:cs="Times New Roman"/>
                <w:sz w:val="24"/>
                <w:szCs w:val="24"/>
              </w:rPr>
              <w:t>委托代理人</w:t>
            </w:r>
          </w:p>
        </w:tc>
        <w:tc>
          <w:tcPr>
            <w:tcW w:w="1760" w:type="dxa"/>
            <w:vMerge w:val="continue"/>
            <w:noWrap w:val="0"/>
            <w:vAlign w:val="center"/>
          </w:tcPr>
          <w:p>
            <w:pPr>
              <w:spacing w:line="400" w:lineRule="exact"/>
              <w:jc w:val="center"/>
              <w:rPr>
                <w:rFonts w:hint="eastAsia" w:ascii="Calibri" w:hAnsi="Calibri" w:eastAsia="宋体" w:cs="Times New Roman"/>
                <w:sz w:val="24"/>
                <w:szCs w:val="24"/>
              </w:rPr>
            </w:pPr>
          </w:p>
        </w:tc>
        <w:tc>
          <w:tcPr>
            <w:tcW w:w="1260" w:type="dxa"/>
            <w:vMerge w:val="continue"/>
            <w:noWrap w:val="0"/>
            <w:vAlign w:val="center"/>
          </w:tcPr>
          <w:p>
            <w:pPr>
              <w:spacing w:line="400" w:lineRule="exact"/>
              <w:jc w:val="center"/>
              <w:rPr>
                <w:rFonts w:hint="eastAsia"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exact"/>
          <w:jc w:val="center"/>
        </w:trPr>
        <w:tc>
          <w:tcPr>
            <w:tcW w:w="702" w:type="dxa"/>
            <w:vMerge w:val="continue"/>
            <w:noWrap w:val="0"/>
            <w:vAlign w:val="center"/>
          </w:tcPr>
          <w:p>
            <w:pPr>
              <w:spacing w:line="400" w:lineRule="exact"/>
              <w:jc w:val="center"/>
              <w:rPr>
                <w:rFonts w:ascii="Calibri" w:hAnsi="Calibri" w:eastAsia="宋体" w:cs="Times New Roman"/>
                <w:b/>
                <w:bCs/>
                <w:sz w:val="24"/>
                <w:szCs w:val="24"/>
              </w:rPr>
            </w:pPr>
          </w:p>
        </w:tc>
        <w:tc>
          <w:tcPr>
            <w:tcW w:w="1125" w:type="dxa"/>
            <w:vMerge w:val="continue"/>
            <w:noWrap w:val="0"/>
            <w:vAlign w:val="center"/>
          </w:tcPr>
          <w:p>
            <w:pPr>
              <w:spacing w:line="400" w:lineRule="exact"/>
              <w:jc w:val="center"/>
              <w:rPr>
                <w:rFonts w:ascii="Calibri" w:hAnsi="Calibri" w:eastAsia="宋体" w:cs="Times New Roman"/>
                <w:b/>
                <w:bCs/>
                <w:sz w:val="24"/>
                <w:szCs w:val="24"/>
              </w:rPr>
            </w:pPr>
          </w:p>
        </w:tc>
        <w:tc>
          <w:tcPr>
            <w:tcW w:w="3821"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身份证</w:t>
            </w:r>
            <w:r>
              <w:rPr>
                <w:rFonts w:ascii="Calibri" w:hAnsi="Calibri" w:eastAsia="宋体" w:cs="Times New Roman"/>
                <w:sz w:val="24"/>
                <w:szCs w:val="24"/>
              </w:rPr>
              <w:t>号码</w:t>
            </w:r>
          </w:p>
        </w:tc>
        <w:tc>
          <w:tcPr>
            <w:tcW w:w="1700" w:type="dxa"/>
            <w:noWrap w:val="0"/>
            <w:vAlign w:val="center"/>
          </w:tcPr>
          <w:p>
            <w:pPr>
              <w:spacing w:line="400" w:lineRule="exact"/>
              <w:rPr>
                <w:rFonts w:ascii="Calibri" w:hAnsi="Calibri" w:eastAsia="宋体" w:cs="Times New Roman"/>
                <w:sz w:val="24"/>
                <w:szCs w:val="24"/>
              </w:rPr>
            </w:pPr>
          </w:p>
        </w:tc>
        <w:tc>
          <w:tcPr>
            <w:tcW w:w="1760" w:type="dxa"/>
            <w:vMerge w:val="continue"/>
            <w:noWrap w:val="0"/>
            <w:vAlign w:val="center"/>
          </w:tcPr>
          <w:p>
            <w:pPr>
              <w:spacing w:line="400" w:lineRule="exact"/>
              <w:rPr>
                <w:rFonts w:ascii="Calibri" w:hAnsi="Calibri" w:eastAsia="宋体" w:cs="Times New Roman"/>
                <w:sz w:val="24"/>
                <w:szCs w:val="24"/>
              </w:rPr>
            </w:pPr>
          </w:p>
        </w:tc>
        <w:tc>
          <w:tcPr>
            <w:tcW w:w="1260"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exact"/>
          <w:jc w:val="center"/>
        </w:trPr>
        <w:tc>
          <w:tcPr>
            <w:tcW w:w="702" w:type="dxa"/>
            <w:vMerge w:val="continue"/>
            <w:noWrap w:val="0"/>
            <w:vAlign w:val="center"/>
          </w:tcPr>
          <w:p>
            <w:pPr>
              <w:spacing w:line="400" w:lineRule="exact"/>
              <w:jc w:val="center"/>
              <w:rPr>
                <w:rFonts w:ascii="Calibri" w:hAnsi="Calibri" w:eastAsia="宋体" w:cs="Times New Roman"/>
                <w:b/>
                <w:bCs/>
                <w:sz w:val="24"/>
                <w:szCs w:val="24"/>
              </w:rPr>
            </w:pPr>
          </w:p>
        </w:tc>
        <w:tc>
          <w:tcPr>
            <w:tcW w:w="1125" w:type="dxa"/>
            <w:vMerge w:val="continue"/>
            <w:noWrap w:val="0"/>
            <w:vAlign w:val="center"/>
          </w:tcPr>
          <w:p>
            <w:pPr>
              <w:spacing w:line="400" w:lineRule="exact"/>
              <w:jc w:val="center"/>
              <w:rPr>
                <w:rFonts w:ascii="Calibri" w:hAnsi="Calibri" w:eastAsia="宋体" w:cs="Times New Roman"/>
                <w:b/>
                <w:bCs/>
                <w:sz w:val="24"/>
                <w:szCs w:val="24"/>
              </w:rPr>
            </w:pPr>
          </w:p>
        </w:tc>
        <w:tc>
          <w:tcPr>
            <w:tcW w:w="3821"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联系</w:t>
            </w:r>
            <w:r>
              <w:rPr>
                <w:rFonts w:ascii="Calibri" w:hAnsi="Calibri" w:eastAsia="宋体" w:cs="Times New Roman"/>
                <w:sz w:val="24"/>
                <w:szCs w:val="24"/>
              </w:rPr>
              <w:t>电话</w:t>
            </w:r>
          </w:p>
        </w:tc>
        <w:tc>
          <w:tcPr>
            <w:tcW w:w="1700" w:type="dxa"/>
            <w:noWrap w:val="0"/>
            <w:vAlign w:val="center"/>
          </w:tcPr>
          <w:p>
            <w:pPr>
              <w:spacing w:line="400" w:lineRule="exact"/>
              <w:rPr>
                <w:rFonts w:ascii="Calibri" w:hAnsi="Calibri" w:eastAsia="宋体" w:cs="Times New Roman"/>
                <w:sz w:val="24"/>
                <w:szCs w:val="24"/>
              </w:rPr>
            </w:pPr>
          </w:p>
        </w:tc>
        <w:tc>
          <w:tcPr>
            <w:tcW w:w="1760" w:type="dxa"/>
            <w:vMerge w:val="continue"/>
            <w:noWrap w:val="0"/>
            <w:vAlign w:val="center"/>
          </w:tcPr>
          <w:p>
            <w:pPr>
              <w:spacing w:line="400" w:lineRule="exact"/>
              <w:rPr>
                <w:rFonts w:ascii="Calibri" w:hAnsi="Calibri" w:eastAsia="宋体" w:cs="Times New Roman"/>
                <w:sz w:val="24"/>
                <w:szCs w:val="24"/>
              </w:rPr>
            </w:pPr>
          </w:p>
        </w:tc>
        <w:tc>
          <w:tcPr>
            <w:tcW w:w="1260"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exact"/>
          <w:jc w:val="center"/>
        </w:trPr>
        <w:tc>
          <w:tcPr>
            <w:tcW w:w="702" w:type="dxa"/>
            <w:vMerge w:val="continue"/>
            <w:noWrap w:val="0"/>
            <w:vAlign w:val="center"/>
          </w:tcPr>
          <w:p>
            <w:pPr>
              <w:spacing w:line="400" w:lineRule="exact"/>
              <w:jc w:val="center"/>
              <w:rPr>
                <w:rFonts w:ascii="Calibri" w:hAnsi="Calibri" w:eastAsia="宋体" w:cs="Times New Roman"/>
                <w:b/>
                <w:bCs/>
                <w:sz w:val="24"/>
                <w:szCs w:val="24"/>
              </w:rPr>
            </w:pPr>
          </w:p>
        </w:tc>
        <w:tc>
          <w:tcPr>
            <w:tcW w:w="1125" w:type="dxa"/>
            <w:vMerge w:val="continue"/>
            <w:noWrap w:val="0"/>
            <w:vAlign w:val="center"/>
          </w:tcPr>
          <w:p>
            <w:pPr>
              <w:spacing w:line="400" w:lineRule="exact"/>
              <w:jc w:val="center"/>
              <w:rPr>
                <w:rFonts w:ascii="Calibri" w:hAnsi="Calibri" w:eastAsia="宋体" w:cs="Times New Roman"/>
                <w:b/>
                <w:bCs/>
                <w:sz w:val="24"/>
                <w:szCs w:val="24"/>
              </w:rPr>
            </w:pPr>
          </w:p>
        </w:tc>
        <w:tc>
          <w:tcPr>
            <w:tcW w:w="3821"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邮  箱</w:t>
            </w:r>
          </w:p>
        </w:tc>
        <w:tc>
          <w:tcPr>
            <w:tcW w:w="1700" w:type="dxa"/>
            <w:noWrap w:val="0"/>
            <w:vAlign w:val="center"/>
          </w:tcPr>
          <w:p>
            <w:pPr>
              <w:spacing w:line="400" w:lineRule="exact"/>
              <w:rPr>
                <w:rFonts w:ascii="Calibri" w:hAnsi="Calibri" w:eastAsia="宋体" w:cs="Times New Roman"/>
                <w:sz w:val="24"/>
                <w:szCs w:val="24"/>
              </w:rPr>
            </w:pPr>
          </w:p>
        </w:tc>
        <w:tc>
          <w:tcPr>
            <w:tcW w:w="1760" w:type="dxa"/>
            <w:vMerge w:val="continue"/>
            <w:noWrap w:val="0"/>
            <w:vAlign w:val="center"/>
          </w:tcPr>
          <w:p>
            <w:pPr>
              <w:spacing w:line="400" w:lineRule="exact"/>
              <w:rPr>
                <w:rFonts w:ascii="Calibri" w:hAnsi="Calibri" w:eastAsia="宋体" w:cs="Times New Roman"/>
                <w:sz w:val="24"/>
                <w:szCs w:val="24"/>
              </w:rPr>
            </w:pPr>
          </w:p>
        </w:tc>
        <w:tc>
          <w:tcPr>
            <w:tcW w:w="1260"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exact"/>
          <w:jc w:val="center"/>
        </w:trPr>
        <w:tc>
          <w:tcPr>
            <w:tcW w:w="702" w:type="dxa"/>
            <w:vMerge w:val="restart"/>
            <w:noWrap w:val="0"/>
            <w:vAlign w:val="center"/>
          </w:tcPr>
          <w:p>
            <w:pPr>
              <w:spacing w:line="400" w:lineRule="exact"/>
              <w:ind w:left="240" w:hanging="241" w:hangingChars="100"/>
              <w:jc w:val="center"/>
              <w:rPr>
                <w:rFonts w:hint="default" w:ascii="Calibri" w:hAnsi="Calibri" w:eastAsia="宋体" w:cs="Times New Roman"/>
                <w:b/>
                <w:bCs/>
                <w:sz w:val="24"/>
                <w:szCs w:val="24"/>
                <w:lang w:val="en-US" w:eastAsia="zh-CN"/>
              </w:rPr>
            </w:pPr>
            <w:r>
              <w:rPr>
                <w:rFonts w:hint="eastAsia" w:ascii="Calibri" w:hAnsi="Calibri" w:eastAsia="宋体" w:cs="Times New Roman"/>
                <w:b/>
                <w:bCs/>
                <w:sz w:val="24"/>
                <w:szCs w:val="24"/>
                <w:lang w:val="en-US" w:eastAsia="zh-CN"/>
              </w:rPr>
              <w:t>3</w:t>
            </w:r>
          </w:p>
        </w:tc>
        <w:tc>
          <w:tcPr>
            <w:tcW w:w="112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Calibri" w:hAnsi="Calibri" w:eastAsia="宋体" w:cs="Times New Roman"/>
                <w:b/>
                <w:bCs/>
                <w:sz w:val="24"/>
                <w:szCs w:val="24"/>
                <w:lang w:val="en-US" w:eastAsia="zh-CN"/>
              </w:rPr>
            </w:pPr>
            <w:r>
              <w:rPr>
                <w:rFonts w:hint="eastAsia" w:ascii="Calibri" w:hAnsi="Calibri" w:eastAsia="宋体" w:cs="Times New Roman"/>
                <w:b/>
                <w:bCs/>
                <w:sz w:val="24"/>
                <w:szCs w:val="24"/>
                <w:lang w:val="en-US" w:eastAsia="zh-CN"/>
              </w:rPr>
              <w:t>报名产品信息</w:t>
            </w:r>
          </w:p>
        </w:tc>
        <w:tc>
          <w:tcPr>
            <w:tcW w:w="3821" w:type="dxa"/>
            <w:noWrap w:val="0"/>
            <w:vAlign w:val="center"/>
          </w:tcPr>
          <w:p>
            <w:pPr>
              <w:spacing w:line="400" w:lineRule="exact"/>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品牌型号</w:t>
            </w:r>
          </w:p>
        </w:tc>
        <w:tc>
          <w:tcPr>
            <w:tcW w:w="1700" w:type="dxa"/>
            <w:noWrap w:val="0"/>
            <w:vAlign w:val="center"/>
          </w:tcPr>
          <w:p>
            <w:pPr>
              <w:spacing w:line="400" w:lineRule="exact"/>
              <w:rPr>
                <w:rFonts w:hint="eastAsia" w:ascii="Calibri" w:hAnsi="Calibri" w:eastAsia="宋体" w:cs="Times New Roman"/>
                <w:sz w:val="24"/>
                <w:szCs w:val="24"/>
                <w:lang w:eastAsia="zh-CN"/>
              </w:rPr>
            </w:pPr>
          </w:p>
        </w:tc>
        <w:tc>
          <w:tcPr>
            <w:tcW w:w="1760" w:type="dxa"/>
            <w:vMerge w:val="restart"/>
            <w:noWrap w:val="0"/>
            <w:vAlign w:val="center"/>
          </w:tcPr>
          <w:p>
            <w:pPr>
              <w:spacing w:line="400" w:lineRule="exact"/>
              <w:rPr>
                <w:rFonts w:hint="eastAsia" w:ascii="Calibri" w:hAnsi="Calibri" w:eastAsia="宋体" w:cs="Times New Roman"/>
                <w:sz w:val="24"/>
                <w:szCs w:val="24"/>
                <w:lang w:eastAsia="zh-CN"/>
              </w:rPr>
            </w:pPr>
            <w:r>
              <w:rPr>
                <w:rFonts w:hint="eastAsia" w:ascii="宋体" w:hAnsi="宋体" w:eastAsia="宋体" w:cs="宋体"/>
                <w:sz w:val="24"/>
                <w:szCs w:val="24"/>
                <w:lang w:eastAsia="zh-CN"/>
              </w:rPr>
              <w:t>⑤</w:t>
            </w:r>
            <w:r>
              <w:rPr>
                <w:rFonts w:hint="eastAsia" w:ascii="Calibri" w:hAnsi="Calibri" w:eastAsia="宋体" w:cs="Times New Roman"/>
                <w:sz w:val="24"/>
                <w:szCs w:val="24"/>
                <w:lang w:eastAsia="zh-CN"/>
              </w:rPr>
              <w:t>医疗器械注册证及附件</w:t>
            </w:r>
          </w:p>
        </w:tc>
        <w:tc>
          <w:tcPr>
            <w:tcW w:w="1260" w:type="dxa"/>
            <w:vMerge w:val="restart"/>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exact"/>
          <w:jc w:val="center"/>
        </w:trPr>
        <w:tc>
          <w:tcPr>
            <w:tcW w:w="702" w:type="dxa"/>
            <w:vMerge w:val="continue"/>
            <w:noWrap w:val="0"/>
            <w:vAlign w:val="center"/>
          </w:tcPr>
          <w:p>
            <w:pPr>
              <w:spacing w:line="400" w:lineRule="exact"/>
              <w:ind w:left="240" w:hanging="241" w:hangingChars="100"/>
              <w:jc w:val="center"/>
              <w:rPr>
                <w:rFonts w:hint="eastAsia" w:ascii="Calibri" w:hAnsi="Calibri" w:eastAsia="宋体" w:cs="Times New Roman"/>
                <w:b/>
                <w:bCs/>
                <w:sz w:val="24"/>
                <w:szCs w:val="24"/>
                <w:lang w:val="en-US" w:eastAsia="zh-CN"/>
              </w:rPr>
            </w:pPr>
          </w:p>
        </w:tc>
        <w:tc>
          <w:tcPr>
            <w:tcW w:w="1125" w:type="dxa"/>
            <w:vMerge w:val="continue"/>
            <w:noWrap w:val="0"/>
            <w:vAlign w:val="center"/>
          </w:tcPr>
          <w:p>
            <w:pPr>
              <w:spacing w:line="400" w:lineRule="exact"/>
              <w:ind w:left="240" w:hanging="241" w:hangingChars="100"/>
              <w:jc w:val="center"/>
              <w:rPr>
                <w:rFonts w:hint="eastAsia" w:ascii="Calibri" w:hAnsi="Calibri" w:eastAsia="宋体" w:cs="Times New Roman"/>
                <w:b/>
                <w:bCs/>
                <w:sz w:val="24"/>
                <w:szCs w:val="24"/>
                <w:lang w:val="en-US" w:eastAsia="zh-CN"/>
              </w:rPr>
            </w:pPr>
          </w:p>
        </w:tc>
        <w:tc>
          <w:tcPr>
            <w:tcW w:w="3821" w:type="dxa"/>
            <w:noWrap w:val="0"/>
            <w:vAlign w:val="center"/>
          </w:tcPr>
          <w:p>
            <w:pPr>
              <w:spacing w:line="400" w:lineRule="exact"/>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产品产地</w:t>
            </w:r>
          </w:p>
        </w:tc>
        <w:tc>
          <w:tcPr>
            <w:tcW w:w="1700" w:type="dxa"/>
            <w:noWrap w:val="0"/>
            <w:vAlign w:val="center"/>
          </w:tcPr>
          <w:p>
            <w:pPr>
              <w:spacing w:line="400" w:lineRule="exact"/>
              <w:rPr>
                <w:rFonts w:hint="eastAsia" w:ascii="Calibri" w:hAnsi="Calibri" w:eastAsia="宋体" w:cs="Times New Roman"/>
                <w:sz w:val="24"/>
                <w:szCs w:val="24"/>
                <w:lang w:eastAsia="zh-CN"/>
              </w:rPr>
            </w:pPr>
          </w:p>
        </w:tc>
        <w:tc>
          <w:tcPr>
            <w:tcW w:w="1760" w:type="dxa"/>
            <w:vMerge w:val="continue"/>
            <w:noWrap w:val="0"/>
            <w:vAlign w:val="center"/>
          </w:tcPr>
          <w:p>
            <w:pPr>
              <w:spacing w:line="400" w:lineRule="exact"/>
              <w:rPr>
                <w:rFonts w:ascii="Calibri" w:hAnsi="Calibri" w:eastAsia="宋体" w:cs="Times New Roman"/>
                <w:sz w:val="24"/>
                <w:szCs w:val="24"/>
              </w:rPr>
            </w:pPr>
          </w:p>
        </w:tc>
        <w:tc>
          <w:tcPr>
            <w:tcW w:w="1260"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exact"/>
          <w:jc w:val="center"/>
        </w:trPr>
        <w:tc>
          <w:tcPr>
            <w:tcW w:w="702" w:type="dxa"/>
            <w:vMerge w:val="continue"/>
            <w:noWrap w:val="0"/>
            <w:vAlign w:val="center"/>
          </w:tcPr>
          <w:p>
            <w:pPr>
              <w:spacing w:line="400" w:lineRule="exact"/>
              <w:ind w:left="240" w:hanging="241" w:hangingChars="100"/>
              <w:jc w:val="center"/>
              <w:rPr>
                <w:rFonts w:hint="eastAsia" w:ascii="Calibri" w:hAnsi="Calibri" w:eastAsia="宋体" w:cs="Times New Roman"/>
                <w:b/>
                <w:bCs/>
                <w:sz w:val="24"/>
                <w:szCs w:val="24"/>
                <w:lang w:val="en-US" w:eastAsia="zh-CN"/>
              </w:rPr>
            </w:pPr>
          </w:p>
        </w:tc>
        <w:tc>
          <w:tcPr>
            <w:tcW w:w="1125" w:type="dxa"/>
            <w:vMerge w:val="continue"/>
            <w:noWrap w:val="0"/>
            <w:vAlign w:val="center"/>
          </w:tcPr>
          <w:p>
            <w:pPr>
              <w:spacing w:line="400" w:lineRule="exact"/>
              <w:ind w:left="240" w:hanging="241" w:hangingChars="100"/>
              <w:jc w:val="center"/>
              <w:rPr>
                <w:rFonts w:hint="eastAsia" w:ascii="Calibri" w:hAnsi="Calibri" w:eastAsia="宋体" w:cs="Times New Roman"/>
                <w:b/>
                <w:bCs/>
                <w:sz w:val="24"/>
                <w:szCs w:val="24"/>
                <w:lang w:val="en-US" w:eastAsia="zh-CN"/>
              </w:rPr>
            </w:pPr>
          </w:p>
        </w:tc>
        <w:tc>
          <w:tcPr>
            <w:tcW w:w="3821" w:type="dxa"/>
            <w:noWrap w:val="0"/>
            <w:vAlign w:val="center"/>
          </w:tcPr>
          <w:p>
            <w:pPr>
              <w:spacing w:line="400" w:lineRule="exact"/>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注册证号/备案凭证</w:t>
            </w:r>
          </w:p>
        </w:tc>
        <w:tc>
          <w:tcPr>
            <w:tcW w:w="1700" w:type="dxa"/>
            <w:noWrap w:val="0"/>
            <w:vAlign w:val="center"/>
          </w:tcPr>
          <w:p>
            <w:pPr>
              <w:spacing w:line="400" w:lineRule="exact"/>
              <w:rPr>
                <w:rFonts w:hint="eastAsia" w:ascii="Calibri" w:hAnsi="Calibri" w:eastAsia="宋体" w:cs="Times New Roman"/>
                <w:sz w:val="24"/>
                <w:szCs w:val="24"/>
                <w:lang w:eastAsia="zh-CN"/>
              </w:rPr>
            </w:pPr>
          </w:p>
        </w:tc>
        <w:tc>
          <w:tcPr>
            <w:tcW w:w="1760" w:type="dxa"/>
            <w:vMerge w:val="continue"/>
            <w:noWrap w:val="0"/>
            <w:vAlign w:val="center"/>
          </w:tcPr>
          <w:p>
            <w:pPr>
              <w:spacing w:line="400" w:lineRule="exact"/>
              <w:rPr>
                <w:rFonts w:ascii="Calibri" w:hAnsi="Calibri" w:eastAsia="宋体" w:cs="Times New Roman"/>
                <w:sz w:val="24"/>
                <w:szCs w:val="24"/>
              </w:rPr>
            </w:pPr>
          </w:p>
        </w:tc>
        <w:tc>
          <w:tcPr>
            <w:tcW w:w="1260"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exact"/>
          <w:jc w:val="center"/>
        </w:trPr>
        <w:tc>
          <w:tcPr>
            <w:tcW w:w="702" w:type="dxa"/>
            <w:vMerge w:val="continue"/>
            <w:noWrap w:val="0"/>
            <w:vAlign w:val="center"/>
          </w:tcPr>
          <w:p>
            <w:pPr>
              <w:spacing w:line="400" w:lineRule="exact"/>
              <w:ind w:left="240" w:hanging="241" w:hangingChars="100"/>
              <w:jc w:val="center"/>
              <w:rPr>
                <w:rFonts w:hint="eastAsia" w:ascii="Calibri" w:hAnsi="Calibri" w:eastAsia="宋体" w:cs="Times New Roman"/>
                <w:b/>
                <w:bCs/>
                <w:sz w:val="24"/>
                <w:szCs w:val="24"/>
                <w:lang w:val="en-US" w:eastAsia="zh-CN"/>
              </w:rPr>
            </w:pPr>
          </w:p>
        </w:tc>
        <w:tc>
          <w:tcPr>
            <w:tcW w:w="1125" w:type="dxa"/>
            <w:vMerge w:val="continue"/>
            <w:noWrap w:val="0"/>
            <w:vAlign w:val="center"/>
          </w:tcPr>
          <w:p>
            <w:pPr>
              <w:spacing w:line="400" w:lineRule="exact"/>
              <w:ind w:left="240" w:hanging="241" w:hangingChars="100"/>
              <w:jc w:val="center"/>
              <w:rPr>
                <w:rFonts w:hint="eastAsia" w:ascii="Calibri" w:hAnsi="Calibri" w:eastAsia="宋体" w:cs="Times New Roman"/>
                <w:b/>
                <w:bCs/>
                <w:sz w:val="24"/>
                <w:szCs w:val="24"/>
                <w:lang w:val="en-US" w:eastAsia="zh-CN"/>
              </w:rPr>
            </w:pPr>
          </w:p>
        </w:tc>
        <w:tc>
          <w:tcPr>
            <w:tcW w:w="3821" w:type="dxa"/>
            <w:noWrap w:val="0"/>
            <w:vAlign w:val="center"/>
          </w:tcPr>
          <w:p>
            <w:pPr>
              <w:spacing w:line="400" w:lineRule="exact"/>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设计使用年限</w:t>
            </w:r>
          </w:p>
        </w:tc>
        <w:tc>
          <w:tcPr>
            <w:tcW w:w="1700" w:type="dxa"/>
            <w:noWrap w:val="0"/>
            <w:vAlign w:val="center"/>
          </w:tcPr>
          <w:p>
            <w:pPr>
              <w:spacing w:line="400" w:lineRule="exact"/>
              <w:rPr>
                <w:rFonts w:hint="eastAsia" w:ascii="Calibri" w:hAnsi="Calibri" w:eastAsia="宋体" w:cs="Times New Roman"/>
                <w:sz w:val="24"/>
                <w:szCs w:val="24"/>
                <w:lang w:eastAsia="zh-CN"/>
              </w:rPr>
            </w:pPr>
          </w:p>
        </w:tc>
        <w:tc>
          <w:tcPr>
            <w:tcW w:w="1760" w:type="dxa"/>
            <w:vMerge w:val="continue"/>
            <w:noWrap w:val="0"/>
            <w:vAlign w:val="center"/>
          </w:tcPr>
          <w:p>
            <w:pPr>
              <w:spacing w:line="400" w:lineRule="exact"/>
              <w:rPr>
                <w:rFonts w:ascii="Calibri" w:hAnsi="Calibri" w:eastAsia="宋体" w:cs="Times New Roman"/>
                <w:sz w:val="24"/>
                <w:szCs w:val="24"/>
              </w:rPr>
            </w:pPr>
          </w:p>
        </w:tc>
        <w:tc>
          <w:tcPr>
            <w:tcW w:w="1260"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exact"/>
          <w:jc w:val="center"/>
        </w:trPr>
        <w:tc>
          <w:tcPr>
            <w:tcW w:w="702" w:type="dxa"/>
            <w:vMerge w:val="continue"/>
            <w:noWrap w:val="0"/>
            <w:vAlign w:val="center"/>
          </w:tcPr>
          <w:p>
            <w:pPr>
              <w:spacing w:line="400" w:lineRule="exact"/>
              <w:ind w:left="240" w:hanging="241" w:hangingChars="100"/>
              <w:jc w:val="center"/>
              <w:rPr>
                <w:rFonts w:hint="eastAsia" w:ascii="Calibri" w:hAnsi="Calibri" w:eastAsia="宋体" w:cs="Times New Roman"/>
                <w:b/>
                <w:bCs/>
                <w:sz w:val="24"/>
                <w:szCs w:val="24"/>
                <w:lang w:val="en-US" w:eastAsia="zh-CN"/>
              </w:rPr>
            </w:pPr>
          </w:p>
        </w:tc>
        <w:tc>
          <w:tcPr>
            <w:tcW w:w="1125" w:type="dxa"/>
            <w:vMerge w:val="continue"/>
            <w:noWrap w:val="0"/>
            <w:vAlign w:val="center"/>
          </w:tcPr>
          <w:p>
            <w:pPr>
              <w:spacing w:line="400" w:lineRule="exact"/>
              <w:ind w:left="240" w:hanging="241" w:hangingChars="100"/>
              <w:jc w:val="center"/>
              <w:rPr>
                <w:rFonts w:hint="eastAsia" w:ascii="Calibri" w:hAnsi="Calibri" w:eastAsia="宋体" w:cs="Times New Roman"/>
                <w:b/>
                <w:bCs/>
                <w:sz w:val="24"/>
                <w:szCs w:val="24"/>
                <w:lang w:val="en-US" w:eastAsia="zh-CN"/>
              </w:rPr>
            </w:pPr>
          </w:p>
        </w:tc>
        <w:tc>
          <w:tcPr>
            <w:tcW w:w="3821" w:type="dxa"/>
            <w:noWrap w:val="0"/>
            <w:vAlign w:val="center"/>
          </w:tcPr>
          <w:p>
            <w:pPr>
              <w:spacing w:line="400" w:lineRule="exact"/>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注册证有效期</w:t>
            </w:r>
          </w:p>
        </w:tc>
        <w:tc>
          <w:tcPr>
            <w:tcW w:w="1700" w:type="dxa"/>
            <w:noWrap w:val="0"/>
            <w:vAlign w:val="center"/>
          </w:tcPr>
          <w:p>
            <w:pPr>
              <w:spacing w:line="400" w:lineRule="exact"/>
              <w:rPr>
                <w:rFonts w:hint="eastAsia" w:ascii="Calibri" w:hAnsi="Calibri" w:eastAsia="宋体" w:cs="Times New Roman"/>
                <w:sz w:val="24"/>
                <w:szCs w:val="24"/>
                <w:lang w:eastAsia="zh-CN"/>
              </w:rPr>
            </w:pPr>
          </w:p>
        </w:tc>
        <w:tc>
          <w:tcPr>
            <w:tcW w:w="1760" w:type="dxa"/>
            <w:vMerge w:val="continue"/>
            <w:noWrap w:val="0"/>
            <w:vAlign w:val="center"/>
          </w:tcPr>
          <w:p>
            <w:pPr>
              <w:spacing w:line="400" w:lineRule="exact"/>
              <w:rPr>
                <w:rFonts w:ascii="Calibri" w:hAnsi="Calibri" w:eastAsia="宋体" w:cs="Times New Roman"/>
                <w:sz w:val="24"/>
                <w:szCs w:val="24"/>
              </w:rPr>
            </w:pPr>
          </w:p>
        </w:tc>
        <w:tc>
          <w:tcPr>
            <w:tcW w:w="1260"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exact"/>
          <w:jc w:val="center"/>
        </w:trPr>
        <w:tc>
          <w:tcPr>
            <w:tcW w:w="702" w:type="dxa"/>
            <w:vMerge w:val="continue"/>
            <w:noWrap w:val="0"/>
            <w:vAlign w:val="center"/>
          </w:tcPr>
          <w:p>
            <w:pPr>
              <w:spacing w:line="400" w:lineRule="exact"/>
              <w:ind w:left="240" w:hanging="241" w:hangingChars="100"/>
              <w:jc w:val="center"/>
              <w:rPr>
                <w:rFonts w:hint="eastAsia" w:ascii="Calibri" w:hAnsi="Calibri" w:eastAsia="宋体" w:cs="Times New Roman"/>
                <w:b/>
                <w:bCs/>
                <w:sz w:val="24"/>
                <w:szCs w:val="24"/>
                <w:lang w:val="en-US" w:eastAsia="zh-CN"/>
              </w:rPr>
            </w:pPr>
          </w:p>
        </w:tc>
        <w:tc>
          <w:tcPr>
            <w:tcW w:w="1125" w:type="dxa"/>
            <w:vMerge w:val="continue"/>
            <w:noWrap w:val="0"/>
            <w:vAlign w:val="center"/>
          </w:tcPr>
          <w:p>
            <w:pPr>
              <w:spacing w:line="400" w:lineRule="exact"/>
              <w:ind w:left="240" w:hanging="241" w:hangingChars="100"/>
              <w:jc w:val="center"/>
              <w:rPr>
                <w:rFonts w:hint="eastAsia" w:ascii="Calibri" w:hAnsi="Calibri" w:eastAsia="宋体" w:cs="Times New Roman"/>
                <w:b/>
                <w:bCs/>
                <w:sz w:val="24"/>
                <w:szCs w:val="24"/>
                <w:lang w:val="en-US" w:eastAsia="zh-CN"/>
              </w:rPr>
            </w:pPr>
          </w:p>
        </w:tc>
        <w:tc>
          <w:tcPr>
            <w:tcW w:w="3821" w:type="dxa"/>
            <w:noWrap w:val="0"/>
            <w:vAlign w:val="center"/>
          </w:tcPr>
          <w:p>
            <w:pPr>
              <w:spacing w:line="400" w:lineRule="exact"/>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是否进口设备</w:t>
            </w:r>
          </w:p>
        </w:tc>
        <w:tc>
          <w:tcPr>
            <w:tcW w:w="1700" w:type="dxa"/>
            <w:noWrap w:val="0"/>
            <w:vAlign w:val="center"/>
          </w:tcPr>
          <w:p>
            <w:pPr>
              <w:spacing w:line="400" w:lineRule="exact"/>
              <w:jc w:val="both"/>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□是</w:t>
            </w:r>
            <w:r>
              <w:rPr>
                <w:rFonts w:hint="eastAsia" w:ascii="Calibri" w:hAnsi="Calibri" w:eastAsia="宋体" w:cs="Times New Roman"/>
                <w:sz w:val="24"/>
                <w:szCs w:val="24"/>
                <w:lang w:val="en-US" w:eastAsia="zh-CN"/>
              </w:rPr>
              <w:t xml:space="preserve">    </w:t>
            </w:r>
            <w:r>
              <w:rPr>
                <w:rFonts w:hint="eastAsia" w:ascii="Calibri" w:hAnsi="Calibri" w:eastAsia="宋体" w:cs="Times New Roman"/>
                <w:sz w:val="24"/>
                <w:szCs w:val="24"/>
                <w:lang w:eastAsia="zh-CN"/>
              </w:rPr>
              <w:t>□否</w:t>
            </w:r>
          </w:p>
        </w:tc>
        <w:tc>
          <w:tcPr>
            <w:tcW w:w="1760" w:type="dxa"/>
            <w:vMerge w:val="continue"/>
            <w:noWrap w:val="0"/>
            <w:vAlign w:val="center"/>
          </w:tcPr>
          <w:p>
            <w:pPr>
              <w:spacing w:line="400" w:lineRule="exact"/>
              <w:rPr>
                <w:rFonts w:ascii="Calibri" w:hAnsi="Calibri" w:eastAsia="宋体" w:cs="Times New Roman"/>
                <w:sz w:val="24"/>
                <w:szCs w:val="24"/>
              </w:rPr>
            </w:pPr>
          </w:p>
        </w:tc>
        <w:tc>
          <w:tcPr>
            <w:tcW w:w="1260"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exact"/>
          <w:jc w:val="center"/>
        </w:trPr>
        <w:tc>
          <w:tcPr>
            <w:tcW w:w="702" w:type="dxa"/>
            <w:vMerge w:val="continue"/>
            <w:noWrap w:val="0"/>
            <w:vAlign w:val="center"/>
          </w:tcPr>
          <w:p>
            <w:pPr>
              <w:spacing w:line="400" w:lineRule="exact"/>
              <w:ind w:left="240" w:hanging="241" w:hangingChars="100"/>
              <w:jc w:val="center"/>
              <w:rPr>
                <w:rFonts w:hint="eastAsia" w:ascii="Calibri" w:hAnsi="Calibri" w:eastAsia="宋体" w:cs="Times New Roman"/>
                <w:b/>
                <w:bCs/>
                <w:sz w:val="24"/>
                <w:szCs w:val="24"/>
                <w:lang w:val="en-US" w:eastAsia="zh-CN"/>
              </w:rPr>
            </w:pPr>
          </w:p>
        </w:tc>
        <w:tc>
          <w:tcPr>
            <w:tcW w:w="1125" w:type="dxa"/>
            <w:vMerge w:val="continue"/>
            <w:noWrap w:val="0"/>
            <w:vAlign w:val="center"/>
          </w:tcPr>
          <w:p>
            <w:pPr>
              <w:spacing w:line="400" w:lineRule="exact"/>
              <w:ind w:left="240" w:hanging="241" w:hangingChars="100"/>
              <w:jc w:val="center"/>
              <w:rPr>
                <w:rFonts w:hint="eastAsia" w:ascii="Calibri" w:hAnsi="Calibri" w:eastAsia="宋体" w:cs="Times New Roman"/>
                <w:b/>
                <w:bCs/>
                <w:sz w:val="24"/>
                <w:szCs w:val="24"/>
                <w:lang w:val="en-US" w:eastAsia="zh-CN"/>
              </w:rPr>
            </w:pPr>
          </w:p>
        </w:tc>
        <w:tc>
          <w:tcPr>
            <w:tcW w:w="3821" w:type="dxa"/>
            <w:noWrap w:val="0"/>
            <w:vAlign w:val="center"/>
          </w:tcPr>
          <w:p>
            <w:pPr>
              <w:spacing w:line="400" w:lineRule="exact"/>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有无专机专用耗材/试剂/易损配件</w:t>
            </w:r>
          </w:p>
          <w:p>
            <w:pPr>
              <w:spacing w:line="400" w:lineRule="exact"/>
              <w:jc w:val="center"/>
              <w:rPr>
                <w:rFonts w:hint="eastAsia" w:ascii="Calibri" w:hAnsi="Calibri" w:eastAsia="宋体" w:cs="Times New Roman"/>
                <w:sz w:val="24"/>
                <w:szCs w:val="24"/>
                <w:lang w:val="en-US" w:eastAsia="zh-CN"/>
              </w:rPr>
            </w:pPr>
          </w:p>
          <w:p>
            <w:pPr>
              <w:spacing w:line="400" w:lineRule="exact"/>
              <w:jc w:val="center"/>
              <w:rPr>
                <w:rFonts w:hint="eastAsia" w:ascii="Calibri" w:hAnsi="Calibri" w:eastAsia="宋体" w:cs="Times New Roman"/>
                <w:sz w:val="24"/>
                <w:szCs w:val="24"/>
                <w:lang w:val="en-US" w:eastAsia="zh-CN"/>
              </w:rPr>
            </w:pPr>
          </w:p>
        </w:tc>
        <w:tc>
          <w:tcPr>
            <w:tcW w:w="1700" w:type="dxa"/>
            <w:noWrap w:val="0"/>
            <w:vAlign w:val="center"/>
          </w:tcPr>
          <w:p>
            <w:pPr>
              <w:spacing w:line="400" w:lineRule="exact"/>
              <w:jc w:val="both"/>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□是</w:t>
            </w:r>
            <w:r>
              <w:rPr>
                <w:rFonts w:hint="eastAsia" w:ascii="Calibri" w:hAnsi="Calibri" w:eastAsia="宋体" w:cs="Times New Roman"/>
                <w:sz w:val="24"/>
                <w:szCs w:val="24"/>
                <w:lang w:val="en-US" w:eastAsia="zh-CN"/>
              </w:rPr>
              <w:t xml:space="preserve">    </w:t>
            </w:r>
            <w:r>
              <w:rPr>
                <w:rFonts w:hint="eastAsia" w:ascii="Calibri" w:hAnsi="Calibri" w:eastAsia="宋体" w:cs="Times New Roman"/>
                <w:sz w:val="24"/>
                <w:szCs w:val="24"/>
                <w:lang w:eastAsia="zh-CN"/>
              </w:rPr>
              <w:t>□否</w:t>
            </w:r>
          </w:p>
        </w:tc>
        <w:tc>
          <w:tcPr>
            <w:tcW w:w="1760" w:type="dxa"/>
            <w:vMerge w:val="continue"/>
            <w:noWrap w:val="0"/>
            <w:vAlign w:val="center"/>
          </w:tcPr>
          <w:p>
            <w:pPr>
              <w:spacing w:line="400" w:lineRule="exact"/>
              <w:rPr>
                <w:rFonts w:ascii="Calibri" w:hAnsi="Calibri" w:eastAsia="宋体" w:cs="Times New Roman"/>
                <w:sz w:val="24"/>
                <w:szCs w:val="24"/>
              </w:rPr>
            </w:pPr>
          </w:p>
        </w:tc>
        <w:tc>
          <w:tcPr>
            <w:tcW w:w="1260"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702" w:type="dxa"/>
            <w:vMerge w:val="restart"/>
            <w:noWrap w:val="0"/>
            <w:vAlign w:val="center"/>
          </w:tcPr>
          <w:p>
            <w:pPr>
              <w:spacing w:line="400" w:lineRule="exact"/>
              <w:ind w:left="240" w:hanging="241" w:hangingChars="100"/>
              <w:jc w:val="center"/>
              <w:rPr>
                <w:rFonts w:hint="default" w:ascii="Calibri" w:hAnsi="Calibri" w:eastAsia="宋体" w:cs="Times New Roman"/>
                <w:b/>
                <w:bCs/>
                <w:sz w:val="24"/>
                <w:szCs w:val="24"/>
                <w:lang w:val="en-US" w:eastAsia="zh-CN"/>
              </w:rPr>
            </w:pPr>
            <w:r>
              <w:rPr>
                <w:rFonts w:hint="eastAsia" w:ascii="Calibri" w:hAnsi="Calibri" w:eastAsia="宋体" w:cs="Times New Roman"/>
                <w:b/>
                <w:bCs/>
                <w:sz w:val="24"/>
                <w:szCs w:val="24"/>
                <w:lang w:val="en-US" w:eastAsia="zh-CN"/>
              </w:rPr>
              <w:t>4</w:t>
            </w:r>
          </w:p>
        </w:tc>
        <w:tc>
          <w:tcPr>
            <w:tcW w:w="112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Calibri" w:hAnsi="Calibri" w:eastAsia="宋体" w:cs="Times New Roman"/>
                <w:b/>
                <w:bCs/>
                <w:sz w:val="24"/>
                <w:szCs w:val="24"/>
                <w:lang w:eastAsia="zh-CN"/>
              </w:rPr>
            </w:pPr>
            <w:r>
              <w:rPr>
                <w:rFonts w:hint="eastAsia" w:ascii="Calibri" w:hAnsi="Calibri" w:eastAsia="宋体" w:cs="Times New Roman"/>
                <w:b/>
                <w:bCs/>
                <w:sz w:val="24"/>
                <w:szCs w:val="24"/>
                <w:lang w:eastAsia="zh-CN"/>
              </w:rPr>
              <w:t>制造商信息</w:t>
            </w:r>
          </w:p>
        </w:tc>
        <w:tc>
          <w:tcPr>
            <w:tcW w:w="3821" w:type="dxa"/>
            <w:noWrap w:val="0"/>
            <w:vAlign w:val="center"/>
          </w:tcPr>
          <w:p>
            <w:pPr>
              <w:spacing w:line="400" w:lineRule="exact"/>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制造商名称</w:t>
            </w:r>
          </w:p>
        </w:tc>
        <w:tc>
          <w:tcPr>
            <w:tcW w:w="1700" w:type="dxa"/>
            <w:noWrap w:val="0"/>
            <w:vAlign w:val="center"/>
          </w:tcPr>
          <w:p>
            <w:pPr>
              <w:spacing w:line="400" w:lineRule="exact"/>
              <w:rPr>
                <w:rFonts w:hint="eastAsia" w:ascii="Calibri" w:hAnsi="Calibri" w:eastAsia="宋体" w:cs="Times New Roman"/>
                <w:sz w:val="24"/>
                <w:szCs w:val="24"/>
                <w:lang w:eastAsia="zh-CN"/>
              </w:rPr>
            </w:pPr>
          </w:p>
        </w:tc>
        <w:tc>
          <w:tcPr>
            <w:tcW w:w="1760" w:type="dxa"/>
            <w:vMerge w:val="restart"/>
            <w:noWrap w:val="0"/>
            <w:vAlign w:val="center"/>
          </w:tcPr>
          <w:p>
            <w:pPr>
              <w:spacing w:line="400" w:lineRule="exact"/>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⑥营业执照</w:t>
            </w:r>
          </w:p>
          <w:p>
            <w:pPr>
              <w:spacing w:line="400" w:lineRule="exact"/>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⑦生产许可证</w:t>
            </w:r>
          </w:p>
          <w:p>
            <w:pPr>
              <w:spacing w:line="400" w:lineRule="exact"/>
              <w:rPr>
                <w:rFonts w:ascii="Calibri" w:hAnsi="Calibri" w:eastAsia="宋体" w:cs="Times New Roman"/>
                <w:sz w:val="24"/>
                <w:szCs w:val="24"/>
              </w:rPr>
            </w:pPr>
            <w:r>
              <w:rPr>
                <w:rFonts w:hint="eastAsia" w:ascii="Calibri" w:hAnsi="Calibri" w:eastAsia="宋体" w:cs="Times New Roman"/>
                <w:sz w:val="24"/>
                <w:szCs w:val="24"/>
                <w:lang w:eastAsia="zh-CN"/>
              </w:rPr>
              <w:t>⑧生产备案凭证</w:t>
            </w:r>
          </w:p>
        </w:tc>
        <w:tc>
          <w:tcPr>
            <w:tcW w:w="1260" w:type="dxa"/>
            <w:vMerge w:val="restart"/>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exact"/>
          <w:jc w:val="center"/>
        </w:trPr>
        <w:tc>
          <w:tcPr>
            <w:tcW w:w="702" w:type="dxa"/>
            <w:vMerge w:val="continue"/>
            <w:noWrap w:val="0"/>
            <w:vAlign w:val="center"/>
          </w:tcPr>
          <w:p>
            <w:pPr>
              <w:spacing w:line="400" w:lineRule="exact"/>
              <w:rPr>
                <w:rFonts w:ascii="Calibri" w:hAnsi="Calibri" w:eastAsia="宋体" w:cs="Times New Roman"/>
                <w:b/>
                <w:bCs/>
                <w:sz w:val="24"/>
                <w:szCs w:val="24"/>
              </w:rPr>
            </w:pPr>
          </w:p>
        </w:tc>
        <w:tc>
          <w:tcPr>
            <w:tcW w:w="1125" w:type="dxa"/>
            <w:vMerge w:val="continue"/>
            <w:noWrap w:val="0"/>
            <w:vAlign w:val="center"/>
          </w:tcPr>
          <w:p>
            <w:pPr>
              <w:spacing w:line="400" w:lineRule="exact"/>
              <w:jc w:val="center"/>
              <w:rPr>
                <w:rFonts w:ascii="Calibri" w:hAnsi="Calibri" w:eastAsia="宋体" w:cs="Times New Roman"/>
                <w:b/>
                <w:bCs/>
                <w:sz w:val="24"/>
                <w:szCs w:val="24"/>
              </w:rPr>
            </w:pPr>
          </w:p>
        </w:tc>
        <w:tc>
          <w:tcPr>
            <w:tcW w:w="3821" w:type="dxa"/>
            <w:noWrap w:val="0"/>
            <w:vAlign w:val="center"/>
          </w:tcPr>
          <w:p>
            <w:pPr>
              <w:spacing w:line="400" w:lineRule="exact"/>
              <w:jc w:val="center"/>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详细地址</w:t>
            </w:r>
          </w:p>
        </w:tc>
        <w:tc>
          <w:tcPr>
            <w:tcW w:w="1700" w:type="dxa"/>
            <w:noWrap w:val="0"/>
            <w:vAlign w:val="center"/>
          </w:tcPr>
          <w:p>
            <w:pPr>
              <w:spacing w:line="400" w:lineRule="exact"/>
              <w:rPr>
                <w:rFonts w:ascii="Calibri" w:hAnsi="Calibri" w:eastAsia="宋体" w:cs="Times New Roman"/>
                <w:sz w:val="24"/>
                <w:szCs w:val="24"/>
              </w:rPr>
            </w:pPr>
          </w:p>
        </w:tc>
        <w:tc>
          <w:tcPr>
            <w:tcW w:w="1760" w:type="dxa"/>
            <w:vMerge w:val="continue"/>
            <w:noWrap w:val="0"/>
            <w:vAlign w:val="center"/>
          </w:tcPr>
          <w:p>
            <w:pPr>
              <w:spacing w:line="400" w:lineRule="exact"/>
              <w:rPr>
                <w:rFonts w:ascii="Calibri" w:hAnsi="Calibri" w:eastAsia="宋体" w:cs="Times New Roman"/>
                <w:sz w:val="24"/>
                <w:szCs w:val="24"/>
              </w:rPr>
            </w:pPr>
          </w:p>
        </w:tc>
        <w:tc>
          <w:tcPr>
            <w:tcW w:w="1260"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exact"/>
          <w:jc w:val="center"/>
        </w:trPr>
        <w:tc>
          <w:tcPr>
            <w:tcW w:w="702" w:type="dxa"/>
            <w:vMerge w:val="continue"/>
            <w:noWrap w:val="0"/>
            <w:vAlign w:val="center"/>
          </w:tcPr>
          <w:p>
            <w:pPr>
              <w:spacing w:line="400" w:lineRule="exact"/>
              <w:rPr>
                <w:rFonts w:ascii="Calibri" w:hAnsi="Calibri" w:eastAsia="宋体" w:cs="Times New Roman"/>
                <w:b/>
                <w:bCs/>
                <w:sz w:val="24"/>
                <w:szCs w:val="24"/>
              </w:rPr>
            </w:pPr>
          </w:p>
        </w:tc>
        <w:tc>
          <w:tcPr>
            <w:tcW w:w="1125" w:type="dxa"/>
            <w:vMerge w:val="continue"/>
            <w:noWrap w:val="0"/>
            <w:vAlign w:val="center"/>
          </w:tcPr>
          <w:p>
            <w:pPr>
              <w:spacing w:line="400" w:lineRule="exact"/>
              <w:jc w:val="center"/>
              <w:rPr>
                <w:rFonts w:ascii="Calibri" w:hAnsi="Calibri" w:eastAsia="宋体" w:cs="Times New Roman"/>
                <w:b/>
                <w:bCs/>
                <w:sz w:val="24"/>
                <w:szCs w:val="24"/>
              </w:rPr>
            </w:pPr>
          </w:p>
        </w:tc>
        <w:tc>
          <w:tcPr>
            <w:tcW w:w="3821" w:type="dxa"/>
            <w:noWrap w:val="0"/>
            <w:vAlign w:val="center"/>
          </w:tcPr>
          <w:p>
            <w:pPr>
              <w:spacing w:line="400" w:lineRule="exact"/>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是否中小企业</w:t>
            </w:r>
          </w:p>
        </w:tc>
        <w:tc>
          <w:tcPr>
            <w:tcW w:w="1700" w:type="dxa"/>
            <w:noWrap w:val="0"/>
            <w:vAlign w:val="center"/>
          </w:tcPr>
          <w:p>
            <w:pPr>
              <w:spacing w:line="400" w:lineRule="exact"/>
              <w:rPr>
                <w:rFonts w:ascii="Calibri" w:hAnsi="Calibri" w:eastAsia="宋体" w:cs="Times New Roman"/>
                <w:sz w:val="24"/>
                <w:szCs w:val="24"/>
              </w:rPr>
            </w:pPr>
            <w:r>
              <w:rPr>
                <w:rFonts w:hint="eastAsia" w:ascii="Calibri" w:hAnsi="Calibri" w:eastAsia="宋体" w:cs="Times New Roman"/>
                <w:sz w:val="24"/>
                <w:szCs w:val="24"/>
                <w:lang w:eastAsia="zh-CN"/>
              </w:rPr>
              <w:t>□是</w:t>
            </w:r>
            <w:r>
              <w:rPr>
                <w:rFonts w:hint="eastAsia" w:ascii="Calibri" w:hAnsi="Calibri" w:eastAsia="宋体" w:cs="Times New Roman"/>
                <w:sz w:val="24"/>
                <w:szCs w:val="24"/>
                <w:lang w:val="en-US" w:eastAsia="zh-CN"/>
              </w:rPr>
              <w:t xml:space="preserve">    </w:t>
            </w:r>
            <w:r>
              <w:rPr>
                <w:rFonts w:hint="eastAsia" w:ascii="Calibri" w:hAnsi="Calibri" w:eastAsia="宋体" w:cs="Times New Roman"/>
                <w:sz w:val="24"/>
                <w:szCs w:val="24"/>
                <w:lang w:eastAsia="zh-CN"/>
              </w:rPr>
              <w:t>□否</w:t>
            </w:r>
          </w:p>
        </w:tc>
        <w:tc>
          <w:tcPr>
            <w:tcW w:w="1760" w:type="dxa"/>
            <w:noWrap w:val="0"/>
            <w:vAlign w:val="center"/>
          </w:tcPr>
          <w:p>
            <w:pPr>
              <w:spacing w:line="400" w:lineRule="exact"/>
              <w:rPr>
                <w:rFonts w:ascii="Calibri" w:hAnsi="Calibri" w:eastAsia="宋体" w:cs="Times New Roman"/>
                <w:sz w:val="24"/>
                <w:szCs w:val="24"/>
              </w:rPr>
            </w:pPr>
          </w:p>
        </w:tc>
        <w:tc>
          <w:tcPr>
            <w:tcW w:w="1260" w:type="dxa"/>
            <w:noWrap w:val="0"/>
            <w:vAlign w:val="center"/>
          </w:tcPr>
          <w:p>
            <w:pPr>
              <w:spacing w:line="400" w:lineRule="exact"/>
              <w:rPr>
                <w:rFonts w:ascii="Calibri" w:hAnsi="Calibri" w:eastAsia="宋体" w:cs="Times New Roman"/>
                <w:sz w:val="24"/>
                <w:szCs w:val="24"/>
              </w:rPr>
            </w:pPr>
          </w:p>
        </w:tc>
      </w:tr>
    </w:tbl>
    <w:p>
      <w:pPr>
        <w:pStyle w:val="10"/>
        <w:adjustRightInd w:val="0"/>
        <w:spacing w:before="160" w:after="160" w:line="720" w:lineRule="auto"/>
        <w:ind w:firstLine="0" w:firstLineChars="0"/>
        <w:contextualSpacing/>
        <w:jc w:val="both"/>
        <w:rPr>
          <w:rFonts w:hint="eastAsia" w:ascii="方正小标宋_GBK" w:eastAsia="方正小标宋_GBK"/>
          <w:sz w:val="32"/>
        </w:rPr>
      </w:pPr>
      <w:r>
        <w:rPr>
          <w:rFonts w:hint="eastAsia" w:asciiTheme="minorEastAsia" w:hAnsiTheme="minorEastAsia" w:eastAsiaTheme="minorEastAsia" w:cstheme="minorEastAsia"/>
          <w:b/>
          <w:sz w:val="32"/>
        </w:rPr>
        <w:t>附件</w:t>
      </w:r>
      <w:r>
        <w:rPr>
          <w:rFonts w:hint="eastAsia" w:asciiTheme="minorEastAsia" w:hAnsiTheme="minorEastAsia" w:eastAsiaTheme="minorEastAsia" w:cstheme="minorEastAsia"/>
          <w:sz w:val="32"/>
          <w:szCs w:val="32"/>
          <w:lang w:val="en-US" w:eastAsia="zh-CN"/>
        </w:rPr>
        <w:t>3</w:t>
      </w:r>
      <w:r>
        <w:rPr>
          <w:rFonts w:hint="eastAsia" w:asciiTheme="minorEastAsia" w:hAnsiTheme="minorEastAsia" w:eastAsiaTheme="minorEastAsia" w:cstheme="minorEastAsia"/>
          <w:b/>
          <w:sz w:val="32"/>
        </w:rPr>
        <w:t>：</w:t>
      </w:r>
    </w:p>
    <w:p>
      <w:pPr>
        <w:pStyle w:val="10"/>
        <w:adjustRightInd w:val="0"/>
        <w:spacing w:before="160" w:after="160" w:line="720" w:lineRule="auto"/>
        <w:ind w:firstLine="640"/>
        <w:contextualSpacing/>
        <w:jc w:val="center"/>
        <w:rPr>
          <w:rFonts w:hint="eastAsia" w:asciiTheme="minorEastAsia" w:hAnsiTheme="minorEastAsia" w:eastAsiaTheme="minorEastAsia" w:cstheme="minorEastAsia"/>
          <w:sz w:val="32"/>
          <w:u w:val="single"/>
        </w:rPr>
      </w:pPr>
      <w:r>
        <w:rPr>
          <w:rFonts w:hint="eastAsia" w:asciiTheme="minorEastAsia" w:hAnsiTheme="minorEastAsia" w:eastAsiaTheme="minorEastAsia" w:cstheme="minorEastAsia"/>
          <w:b/>
          <w:bCs/>
          <w:sz w:val="32"/>
        </w:rPr>
        <w:t>企业信用承诺书</w:t>
      </w:r>
    </w:p>
    <w:tbl>
      <w:tblPr>
        <w:tblStyle w:val="7"/>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1"/>
        <w:gridCol w:w="2250"/>
        <w:gridCol w:w="2540"/>
        <w:gridCol w:w="1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1" w:type="dxa"/>
            <w:vAlign w:val="center"/>
          </w:tcPr>
          <w:p>
            <w:pPr>
              <w:adjustRightInd w:val="0"/>
              <w:spacing w:line="360" w:lineRule="exact"/>
              <w:contextualSpacing/>
              <w:jc w:val="center"/>
              <w:rPr>
                <w:rFonts w:hint="eastAsia" w:asciiTheme="minorEastAsia" w:hAnsiTheme="minorEastAsia" w:eastAsiaTheme="minorEastAsia" w:cstheme="minorEastAsia"/>
                <w:b/>
                <w:bCs w:val="0"/>
                <w:sz w:val="24"/>
                <w:szCs w:val="24"/>
              </w:rPr>
            </w:pPr>
            <w:r>
              <w:rPr>
                <w:rFonts w:hint="eastAsia" w:asciiTheme="minorEastAsia" w:hAnsiTheme="minorEastAsia" w:eastAsiaTheme="minorEastAsia" w:cstheme="minorEastAsia"/>
                <w:b/>
                <w:bCs w:val="0"/>
                <w:sz w:val="24"/>
                <w:szCs w:val="24"/>
              </w:rPr>
              <w:t>单位名称</w:t>
            </w:r>
          </w:p>
        </w:tc>
        <w:tc>
          <w:tcPr>
            <w:tcW w:w="2250" w:type="dxa"/>
            <w:vAlign w:val="center"/>
          </w:tcPr>
          <w:p>
            <w:pPr>
              <w:pStyle w:val="10"/>
              <w:adjustRightInd w:val="0"/>
              <w:spacing w:line="360" w:lineRule="exact"/>
              <w:ind w:firstLine="560"/>
              <w:contextualSpacing/>
              <w:jc w:val="center"/>
              <w:rPr>
                <w:rFonts w:hint="eastAsia" w:asciiTheme="minorEastAsia" w:hAnsiTheme="minorEastAsia" w:eastAsiaTheme="minorEastAsia" w:cstheme="minorEastAsia"/>
                <w:b w:val="0"/>
                <w:bCs/>
                <w:sz w:val="24"/>
                <w:szCs w:val="24"/>
              </w:rPr>
            </w:pPr>
          </w:p>
        </w:tc>
        <w:tc>
          <w:tcPr>
            <w:tcW w:w="2540" w:type="dxa"/>
            <w:vAlign w:val="center"/>
          </w:tcPr>
          <w:p>
            <w:pPr>
              <w:pStyle w:val="10"/>
              <w:adjustRightInd w:val="0"/>
              <w:spacing w:line="360" w:lineRule="exact"/>
              <w:ind w:firstLine="0" w:firstLineChars="0"/>
              <w:contextualSpacing/>
              <w:jc w:val="center"/>
              <w:rPr>
                <w:rFonts w:hint="eastAsia" w:asciiTheme="minorEastAsia" w:hAnsiTheme="minorEastAsia" w:eastAsiaTheme="minorEastAsia" w:cstheme="minorEastAsia"/>
                <w:b/>
                <w:bCs w:val="0"/>
                <w:sz w:val="24"/>
                <w:szCs w:val="24"/>
              </w:rPr>
            </w:pPr>
            <w:r>
              <w:rPr>
                <w:rFonts w:hint="eastAsia" w:asciiTheme="minorEastAsia" w:hAnsiTheme="minorEastAsia" w:eastAsiaTheme="minorEastAsia" w:cstheme="minorEastAsia"/>
                <w:b/>
                <w:bCs w:val="0"/>
                <w:sz w:val="24"/>
                <w:szCs w:val="24"/>
              </w:rPr>
              <w:t>统一社会信用代码</w:t>
            </w:r>
          </w:p>
        </w:tc>
        <w:tc>
          <w:tcPr>
            <w:tcW w:w="1835" w:type="dxa"/>
            <w:vAlign w:val="center"/>
          </w:tcPr>
          <w:p>
            <w:pPr>
              <w:pStyle w:val="10"/>
              <w:adjustRightInd w:val="0"/>
              <w:spacing w:line="360" w:lineRule="exact"/>
              <w:ind w:firstLine="560"/>
              <w:contextualSpacing/>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671" w:type="dxa"/>
            <w:vAlign w:val="center"/>
          </w:tcPr>
          <w:p>
            <w:pPr>
              <w:adjustRightInd w:val="0"/>
              <w:spacing w:line="360" w:lineRule="exact"/>
              <w:contextualSpacing/>
              <w:jc w:val="center"/>
              <w:rPr>
                <w:rFonts w:hint="eastAsia" w:asciiTheme="minorEastAsia" w:hAnsiTheme="minorEastAsia" w:eastAsiaTheme="minorEastAsia" w:cstheme="minorEastAsia"/>
                <w:b/>
                <w:bCs w:val="0"/>
                <w:sz w:val="24"/>
                <w:szCs w:val="24"/>
              </w:rPr>
            </w:pPr>
            <w:r>
              <w:rPr>
                <w:rFonts w:hint="eastAsia" w:asciiTheme="minorEastAsia" w:hAnsiTheme="minorEastAsia" w:eastAsiaTheme="minorEastAsia" w:cstheme="minorEastAsia"/>
                <w:b/>
                <w:bCs w:val="0"/>
                <w:sz w:val="24"/>
                <w:szCs w:val="24"/>
              </w:rPr>
              <w:t>法定代表人</w:t>
            </w:r>
          </w:p>
        </w:tc>
        <w:tc>
          <w:tcPr>
            <w:tcW w:w="2250" w:type="dxa"/>
            <w:vAlign w:val="center"/>
          </w:tcPr>
          <w:p>
            <w:pPr>
              <w:adjustRightInd w:val="0"/>
              <w:spacing w:line="360" w:lineRule="exact"/>
              <w:contextualSpacing/>
              <w:jc w:val="center"/>
              <w:rPr>
                <w:rFonts w:hint="eastAsia" w:asciiTheme="minorEastAsia" w:hAnsiTheme="minorEastAsia" w:eastAsiaTheme="minorEastAsia" w:cstheme="minorEastAsia"/>
                <w:b w:val="0"/>
                <w:bCs/>
                <w:sz w:val="24"/>
                <w:szCs w:val="24"/>
              </w:rPr>
            </w:pPr>
          </w:p>
        </w:tc>
        <w:tc>
          <w:tcPr>
            <w:tcW w:w="2540" w:type="dxa"/>
            <w:vAlign w:val="center"/>
          </w:tcPr>
          <w:p>
            <w:pPr>
              <w:adjustRightInd w:val="0"/>
              <w:spacing w:line="360" w:lineRule="exact"/>
              <w:contextualSpacing/>
              <w:jc w:val="center"/>
              <w:rPr>
                <w:rFonts w:hint="eastAsia" w:asciiTheme="minorEastAsia" w:hAnsiTheme="minorEastAsia" w:eastAsiaTheme="minorEastAsia" w:cstheme="minorEastAsia"/>
                <w:b/>
                <w:bCs w:val="0"/>
                <w:sz w:val="24"/>
                <w:szCs w:val="24"/>
              </w:rPr>
            </w:pPr>
            <w:r>
              <w:rPr>
                <w:rFonts w:hint="eastAsia" w:asciiTheme="minorEastAsia" w:hAnsiTheme="minorEastAsia" w:eastAsiaTheme="minorEastAsia" w:cstheme="minorEastAsia"/>
                <w:b/>
                <w:bCs w:val="0"/>
                <w:sz w:val="24"/>
                <w:szCs w:val="24"/>
              </w:rPr>
              <w:t>联系人</w:t>
            </w:r>
          </w:p>
        </w:tc>
        <w:tc>
          <w:tcPr>
            <w:tcW w:w="1835" w:type="dxa"/>
            <w:vAlign w:val="center"/>
          </w:tcPr>
          <w:p>
            <w:pPr>
              <w:adjustRightInd w:val="0"/>
              <w:spacing w:line="360" w:lineRule="exact"/>
              <w:contextualSpacing/>
              <w:jc w:val="center"/>
              <w:rPr>
                <w:rFonts w:hint="eastAsia" w:asciiTheme="minorEastAsia" w:hAnsiTheme="minorEastAsia" w:eastAsiaTheme="minorEastAsia" w:cstheme="minorEastAsia"/>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1" w:type="dxa"/>
            <w:vAlign w:val="center"/>
          </w:tcPr>
          <w:p>
            <w:pPr>
              <w:adjustRightInd w:val="0"/>
              <w:spacing w:line="360" w:lineRule="exact"/>
              <w:contextualSpacing/>
              <w:jc w:val="center"/>
              <w:rPr>
                <w:rFonts w:hint="eastAsia" w:asciiTheme="minorEastAsia" w:hAnsiTheme="minorEastAsia" w:eastAsiaTheme="minorEastAsia" w:cstheme="minorEastAsia"/>
                <w:b/>
                <w:bCs w:val="0"/>
                <w:sz w:val="24"/>
                <w:szCs w:val="24"/>
              </w:rPr>
            </w:pPr>
            <w:r>
              <w:rPr>
                <w:rFonts w:hint="eastAsia" w:asciiTheme="minorEastAsia" w:hAnsiTheme="minorEastAsia" w:eastAsiaTheme="minorEastAsia" w:cstheme="minorEastAsia"/>
                <w:b/>
                <w:bCs w:val="0"/>
                <w:sz w:val="24"/>
                <w:szCs w:val="24"/>
              </w:rPr>
              <w:t>联系地址</w:t>
            </w:r>
          </w:p>
        </w:tc>
        <w:tc>
          <w:tcPr>
            <w:tcW w:w="2250" w:type="dxa"/>
            <w:vAlign w:val="center"/>
          </w:tcPr>
          <w:p>
            <w:pPr>
              <w:pStyle w:val="10"/>
              <w:adjustRightInd w:val="0"/>
              <w:spacing w:line="360" w:lineRule="exact"/>
              <w:ind w:left="0" w:leftChars="0" w:firstLine="0" w:firstLineChars="0"/>
              <w:contextualSpacing/>
              <w:jc w:val="center"/>
              <w:rPr>
                <w:rFonts w:hint="eastAsia" w:asciiTheme="minorEastAsia" w:hAnsiTheme="minorEastAsia" w:eastAsiaTheme="minorEastAsia" w:cstheme="minorEastAsia"/>
                <w:b w:val="0"/>
                <w:bCs/>
                <w:sz w:val="24"/>
                <w:szCs w:val="24"/>
              </w:rPr>
            </w:pPr>
          </w:p>
        </w:tc>
        <w:tc>
          <w:tcPr>
            <w:tcW w:w="2540" w:type="dxa"/>
            <w:vAlign w:val="center"/>
          </w:tcPr>
          <w:p>
            <w:pPr>
              <w:adjustRightInd w:val="0"/>
              <w:spacing w:line="360" w:lineRule="exact"/>
              <w:contextualSpacing/>
              <w:jc w:val="center"/>
              <w:rPr>
                <w:rFonts w:hint="eastAsia" w:asciiTheme="minorEastAsia" w:hAnsiTheme="minorEastAsia" w:eastAsiaTheme="minorEastAsia" w:cstheme="minorEastAsia"/>
                <w:b/>
                <w:bCs w:val="0"/>
                <w:sz w:val="24"/>
                <w:szCs w:val="24"/>
              </w:rPr>
            </w:pPr>
            <w:r>
              <w:rPr>
                <w:rFonts w:hint="eastAsia" w:asciiTheme="minorEastAsia" w:hAnsiTheme="minorEastAsia" w:eastAsiaTheme="minorEastAsia" w:cstheme="minorEastAsia"/>
                <w:b/>
                <w:bCs w:val="0"/>
                <w:sz w:val="24"/>
                <w:szCs w:val="24"/>
              </w:rPr>
              <w:t>联系电话</w:t>
            </w:r>
          </w:p>
        </w:tc>
        <w:tc>
          <w:tcPr>
            <w:tcW w:w="1835" w:type="dxa"/>
            <w:vAlign w:val="center"/>
          </w:tcPr>
          <w:p>
            <w:pPr>
              <w:pStyle w:val="10"/>
              <w:adjustRightInd w:val="0"/>
              <w:spacing w:line="360" w:lineRule="exact"/>
              <w:ind w:firstLine="560"/>
              <w:contextualSpacing/>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671" w:type="dxa"/>
            <w:vAlign w:val="center"/>
          </w:tcPr>
          <w:p>
            <w:pPr>
              <w:pStyle w:val="10"/>
              <w:adjustRightInd w:val="0"/>
              <w:spacing w:line="360" w:lineRule="exact"/>
              <w:ind w:firstLine="0" w:firstLineChars="0"/>
              <w:contextualSpacing/>
              <w:jc w:val="center"/>
              <w:rPr>
                <w:rFonts w:hint="eastAsia" w:asciiTheme="minorEastAsia" w:hAnsiTheme="minorEastAsia" w:eastAsiaTheme="minorEastAsia" w:cstheme="minorEastAsia"/>
                <w:b/>
                <w:bCs w:val="0"/>
                <w:sz w:val="24"/>
                <w:szCs w:val="24"/>
              </w:rPr>
            </w:pPr>
            <w:r>
              <w:rPr>
                <w:rFonts w:hint="eastAsia" w:asciiTheme="minorEastAsia" w:hAnsiTheme="minorEastAsia" w:eastAsiaTheme="minorEastAsia" w:cstheme="minorEastAsia"/>
                <w:b/>
                <w:bCs w:val="0"/>
                <w:sz w:val="24"/>
                <w:szCs w:val="24"/>
              </w:rPr>
              <w:t>诚信档案记录情况</w:t>
            </w:r>
          </w:p>
        </w:tc>
        <w:tc>
          <w:tcPr>
            <w:tcW w:w="6625" w:type="dxa"/>
            <w:gridSpan w:val="3"/>
            <w:vAlign w:val="center"/>
          </w:tcPr>
          <w:p>
            <w:pPr>
              <w:pStyle w:val="10"/>
              <w:adjustRightInd w:val="0"/>
              <w:spacing w:line="360" w:lineRule="exact"/>
              <w:ind w:left="0" w:leftChars="0" w:firstLine="0" w:firstLineChars="0"/>
              <w:contextualSpacing/>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是否被列入失信被执行人</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lang w:eastAsia="zh-CN"/>
              </w:rPr>
              <w:t>是</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1" w:type="dxa"/>
            <w:vAlign w:val="center"/>
          </w:tcPr>
          <w:p>
            <w:pPr>
              <w:adjustRightInd w:val="0"/>
              <w:spacing w:line="360" w:lineRule="exact"/>
              <w:ind w:firstLine="241" w:firstLineChars="100"/>
              <w:contextualSpacing/>
              <w:rPr>
                <w:rFonts w:hint="eastAsia" w:asciiTheme="minorEastAsia" w:hAnsiTheme="minorEastAsia" w:eastAsiaTheme="minorEastAsia" w:cstheme="minorEastAsia"/>
                <w:b/>
                <w:bCs w:val="0"/>
                <w:sz w:val="24"/>
                <w:szCs w:val="24"/>
              </w:rPr>
            </w:pPr>
            <w:r>
              <w:rPr>
                <w:rFonts w:hint="eastAsia" w:asciiTheme="minorEastAsia" w:hAnsiTheme="minorEastAsia" w:eastAsiaTheme="minorEastAsia" w:cstheme="minorEastAsia"/>
                <w:b/>
                <w:bCs w:val="0"/>
                <w:sz w:val="24"/>
                <w:szCs w:val="24"/>
              </w:rPr>
              <w:t>信用承诺</w:t>
            </w:r>
          </w:p>
        </w:tc>
        <w:tc>
          <w:tcPr>
            <w:tcW w:w="6625" w:type="dxa"/>
            <w:gridSpan w:val="3"/>
            <w:vAlign w:val="center"/>
          </w:tcPr>
          <w:p>
            <w:pPr>
              <w:pStyle w:val="10"/>
              <w:adjustRightInd w:val="0"/>
              <w:spacing w:line="360" w:lineRule="exact"/>
              <w:ind w:firstLine="56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公司自愿参加贵院组织的本次采购活动，严格遵守《中华人民政府采购法》及相关法律法规，坚守公开、公平、公正和诚实信用的原则，依法诚信经营，无条件遵守本次政府采购活动的各项规定。我们郑重承诺，本公司符合《政府采购法》第二十二条规定的条件，包括:具有独立承担民事责任的能力;具有良好的商业信誉和健全的财务会计制度;有履行合同所必需的设备和专业技术能力;有依法缴纳税收和社会保障资金的良好记录:参加政府采购活动前三年内，在经营活动中没有重大违法记录:符合法律、行政法规和采购文件规定的其他条件。如有弄虚作假或其他违法违规行为，原承担一切法律责任，接受各级政府采购监管部门和有权机关的审查和处罚。</w:t>
            </w:r>
          </w:p>
          <w:p>
            <w:pPr>
              <w:pStyle w:val="10"/>
              <w:adjustRightInd w:val="0"/>
              <w:spacing w:line="360" w:lineRule="exact"/>
              <w:ind w:firstLine="560"/>
              <w:contextualSpacing/>
              <w:rPr>
                <w:rFonts w:hint="eastAsia" w:asciiTheme="minorEastAsia" w:hAnsiTheme="minorEastAsia" w:eastAsiaTheme="minorEastAsia" w:cstheme="minorEastAsia"/>
                <w:sz w:val="24"/>
                <w:szCs w:val="24"/>
              </w:rPr>
            </w:pPr>
          </w:p>
          <w:p>
            <w:pPr>
              <w:pStyle w:val="10"/>
              <w:adjustRightInd w:val="0"/>
              <w:spacing w:line="360" w:lineRule="exact"/>
              <w:ind w:firstLine="560"/>
              <w:contextualSpacing/>
              <w:rPr>
                <w:rFonts w:hint="eastAsia" w:asciiTheme="minorEastAsia" w:hAnsiTheme="minorEastAsia" w:eastAsiaTheme="minorEastAsia" w:cstheme="minorEastAsia"/>
                <w:sz w:val="24"/>
                <w:szCs w:val="24"/>
              </w:rPr>
            </w:pPr>
          </w:p>
          <w:p>
            <w:pPr>
              <w:adjustRightInd w:val="0"/>
              <w:spacing w:line="480" w:lineRule="auto"/>
              <w:ind w:firstLine="240" w:firstLineChars="10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企业名称（盖章）：</w:t>
            </w:r>
          </w:p>
          <w:p>
            <w:pPr>
              <w:adjustRightInd w:val="0"/>
              <w:spacing w:line="480" w:lineRule="auto"/>
              <w:ind w:firstLine="240" w:firstLineChars="10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法定代表人（签字）：</w:t>
            </w:r>
          </w:p>
          <w:p>
            <w:pPr>
              <w:adjustRightInd w:val="0"/>
              <w:spacing w:line="480" w:lineRule="auto"/>
              <w:ind w:firstLine="2160" w:firstLineChars="90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二〇   年   月   日</w:t>
            </w:r>
          </w:p>
        </w:tc>
      </w:tr>
      <w:bookmarkEnd w:id="0"/>
    </w:tbl>
    <w:p>
      <w:pPr>
        <w:jc w:val="left"/>
        <w:rPr>
          <w:rFonts w:hint="eastAsia"/>
          <w:b/>
          <w:sz w:val="32"/>
          <w:szCs w:val="32"/>
        </w:rPr>
      </w:pPr>
    </w:p>
    <w:p>
      <w:pPr>
        <w:pStyle w:val="10"/>
        <w:adjustRightInd w:val="0"/>
        <w:spacing w:before="160" w:after="160"/>
        <w:ind w:firstLine="0" w:firstLineChars="0"/>
        <w:contextualSpacing/>
        <w:rPr>
          <w:rFonts w:hint="eastAsia" w:ascii="宋体" w:hAnsi="宋体" w:eastAsia="宋体"/>
          <w:b/>
          <w:sz w:val="28"/>
          <w:szCs w:val="28"/>
        </w:rPr>
      </w:pPr>
    </w:p>
    <w:p>
      <w:pPr>
        <w:pStyle w:val="10"/>
        <w:adjustRightInd w:val="0"/>
        <w:spacing w:before="160" w:after="160"/>
        <w:ind w:firstLine="0" w:firstLineChars="0"/>
        <w:contextualSpacing/>
        <w:rPr>
          <w:rFonts w:hint="eastAsia" w:ascii="宋体" w:hAnsi="宋体" w:eastAsia="宋体"/>
          <w:b/>
          <w:sz w:val="28"/>
          <w:szCs w:val="28"/>
        </w:rPr>
      </w:pPr>
    </w:p>
    <w:p>
      <w:pPr>
        <w:pStyle w:val="10"/>
        <w:adjustRightInd w:val="0"/>
        <w:spacing w:before="160" w:after="160"/>
        <w:ind w:firstLine="0" w:firstLineChars="0"/>
        <w:contextualSpacing/>
        <w:rPr>
          <w:rFonts w:hint="eastAsia" w:ascii="宋体" w:hAnsi="宋体" w:eastAsia="宋体"/>
          <w:b/>
          <w:sz w:val="28"/>
          <w:szCs w:val="28"/>
        </w:rPr>
        <w:sectPr>
          <w:pgSz w:w="11906" w:h="16838"/>
          <w:pgMar w:top="1440" w:right="1416" w:bottom="1440" w:left="1560" w:header="851" w:footer="992" w:gutter="0"/>
          <w:pgBorders>
            <w:top w:val="none" w:sz="0" w:space="0"/>
            <w:left w:val="none" w:sz="0" w:space="0"/>
            <w:bottom w:val="none" w:sz="0" w:space="0"/>
            <w:right w:val="none" w:sz="0" w:space="0"/>
          </w:pgBorders>
          <w:cols w:space="425" w:num="1"/>
          <w:docGrid w:type="lines" w:linePitch="312" w:charSpace="0"/>
        </w:sectPr>
      </w:pPr>
    </w:p>
    <w:p>
      <w:pPr>
        <w:pStyle w:val="10"/>
        <w:adjustRightInd w:val="0"/>
        <w:spacing w:before="160" w:after="160"/>
        <w:ind w:firstLine="0" w:firstLineChars="0"/>
        <w:contextualSpacing/>
        <w:rPr>
          <w:rFonts w:hint="eastAsia" w:ascii="宋体" w:hAnsi="宋体" w:eastAsia="宋体"/>
          <w:b/>
          <w:sz w:val="28"/>
          <w:szCs w:val="28"/>
        </w:rPr>
      </w:pPr>
      <w:r>
        <w:rPr>
          <w:rFonts w:hint="eastAsia" w:ascii="宋体" w:hAnsi="宋体" w:eastAsia="宋体"/>
          <w:b/>
          <w:sz w:val="28"/>
          <w:szCs w:val="28"/>
        </w:rPr>
        <w:t>附件</w:t>
      </w:r>
      <w:r>
        <w:rPr>
          <w:rFonts w:hint="eastAsia" w:ascii="宋体" w:hAnsi="宋体" w:eastAsia="宋体"/>
          <w:b/>
          <w:sz w:val="28"/>
          <w:szCs w:val="28"/>
          <w:lang w:val="en-US" w:eastAsia="zh-CN"/>
        </w:rPr>
        <w:t>4</w:t>
      </w:r>
      <w:r>
        <w:rPr>
          <w:rFonts w:hint="eastAsia" w:ascii="宋体" w:hAnsi="宋体" w:eastAsia="宋体"/>
          <w:b/>
          <w:sz w:val="28"/>
          <w:szCs w:val="28"/>
        </w:rPr>
        <w:t>：</w:t>
      </w:r>
    </w:p>
    <w:p>
      <w:pPr>
        <w:pStyle w:val="10"/>
        <w:adjustRightInd w:val="0"/>
        <w:spacing w:before="160" w:after="160"/>
        <w:ind w:firstLine="0" w:firstLineChars="0"/>
        <w:contextualSpacing/>
        <w:jc w:val="both"/>
        <w:rPr>
          <w:rFonts w:hint="eastAsia"/>
          <w:b/>
          <w:bCs/>
          <w:sz w:val="32"/>
          <w:szCs w:val="32"/>
          <w:lang w:val="en-US" w:eastAsia="zh-CN"/>
        </w:rPr>
      </w:pPr>
      <w:r>
        <w:rPr>
          <w:rFonts w:hint="eastAsia"/>
          <w:b/>
          <w:bCs/>
          <w:sz w:val="32"/>
          <w:szCs w:val="32"/>
          <w:lang w:val="en-US" w:eastAsia="zh-CN"/>
        </w:rPr>
        <w:t xml:space="preserve">            参与调研产品报价（含完整配置的报价）</w:t>
      </w:r>
    </w:p>
    <w:tbl>
      <w:tblPr>
        <w:tblStyle w:val="7"/>
        <w:tblW w:w="9620" w:type="dxa"/>
        <w:tblInd w:w="-2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1370"/>
        <w:gridCol w:w="2470"/>
        <w:gridCol w:w="311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1200" w:type="dxa"/>
            <w:vAlign w:val="center"/>
          </w:tcPr>
          <w:p>
            <w:pPr>
              <w:pStyle w:val="10"/>
              <w:adjustRightInd w:val="0"/>
              <w:spacing w:before="160" w:after="160"/>
              <w:ind w:firstLine="0" w:firstLineChars="0"/>
              <w:contextualSpacing/>
              <w:jc w:val="center"/>
              <w:rPr>
                <w:rFonts w:hint="eastAsia"/>
                <w:b/>
                <w:bCs/>
                <w:sz w:val="24"/>
                <w:szCs w:val="24"/>
                <w:vertAlign w:val="baseline"/>
                <w:lang w:val="en-US" w:eastAsia="zh-CN"/>
              </w:rPr>
            </w:pPr>
            <w:r>
              <w:rPr>
                <w:rFonts w:hint="eastAsia"/>
                <w:b/>
                <w:bCs/>
                <w:sz w:val="24"/>
                <w:szCs w:val="24"/>
                <w:vertAlign w:val="baseline"/>
                <w:lang w:val="en-US" w:eastAsia="zh-CN"/>
              </w:rPr>
              <w:t>产品名称</w:t>
            </w:r>
          </w:p>
        </w:tc>
        <w:tc>
          <w:tcPr>
            <w:tcW w:w="1370" w:type="dxa"/>
            <w:vAlign w:val="center"/>
          </w:tcPr>
          <w:p>
            <w:pPr>
              <w:pStyle w:val="10"/>
              <w:adjustRightInd w:val="0"/>
              <w:spacing w:before="160" w:after="160"/>
              <w:ind w:firstLine="0" w:firstLineChars="0"/>
              <w:contextualSpacing/>
              <w:jc w:val="center"/>
              <w:rPr>
                <w:rFonts w:hint="eastAsia"/>
                <w:b/>
                <w:bCs/>
                <w:sz w:val="24"/>
                <w:szCs w:val="24"/>
                <w:vertAlign w:val="baseline"/>
                <w:lang w:val="en-US" w:eastAsia="zh-CN"/>
              </w:rPr>
            </w:pPr>
            <w:r>
              <w:rPr>
                <w:rFonts w:hint="eastAsia"/>
                <w:b/>
                <w:bCs/>
                <w:sz w:val="24"/>
                <w:szCs w:val="24"/>
                <w:vertAlign w:val="baseline"/>
                <w:lang w:val="en-US" w:eastAsia="zh-CN"/>
              </w:rPr>
              <w:t>品牌型号</w:t>
            </w:r>
          </w:p>
        </w:tc>
        <w:tc>
          <w:tcPr>
            <w:tcW w:w="2470" w:type="dxa"/>
            <w:vAlign w:val="center"/>
          </w:tcPr>
          <w:p>
            <w:pPr>
              <w:pStyle w:val="10"/>
              <w:adjustRightInd w:val="0"/>
              <w:spacing w:before="160" w:after="160"/>
              <w:ind w:firstLine="0" w:firstLineChars="0"/>
              <w:contextualSpacing/>
              <w:jc w:val="center"/>
              <w:rPr>
                <w:rFonts w:hint="eastAsia"/>
                <w:b/>
                <w:bCs/>
                <w:sz w:val="24"/>
                <w:szCs w:val="24"/>
                <w:vertAlign w:val="baseline"/>
                <w:lang w:val="en-US" w:eastAsia="zh-CN"/>
              </w:rPr>
            </w:pPr>
            <w:r>
              <w:rPr>
                <w:rFonts w:hint="eastAsia"/>
                <w:b/>
                <w:bCs/>
                <w:sz w:val="24"/>
                <w:szCs w:val="24"/>
                <w:vertAlign w:val="baseline"/>
                <w:lang w:val="en-US" w:eastAsia="zh-CN"/>
              </w:rPr>
              <w:t>注册证及有效期</w:t>
            </w:r>
          </w:p>
        </w:tc>
        <w:tc>
          <w:tcPr>
            <w:tcW w:w="3110" w:type="dxa"/>
            <w:vAlign w:val="center"/>
          </w:tcPr>
          <w:p>
            <w:pPr>
              <w:pStyle w:val="10"/>
              <w:adjustRightInd w:val="0"/>
              <w:spacing w:before="160" w:after="160"/>
              <w:ind w:firstLine="0" w:firstLineChars="0"/>
              <w:contextualSpacing/>
              <w:jc w:val="center"/>
              <w:rPr>
                <w:rFonts w:hint="eastAsia"/>
                <w:b/>
                <w:bCs/>
                <w:sz w:val="24"/>
                <w:szCs w:val="24"/>
                <w:vertAlign w:val="baseline"/>
                <w:lang w:val="en-US" w:eastAsia="zh-CN"/>
              </w:rPr>
            </w:pPr>
            <w:r>
              <w:rPr>
                <w:rFonts w:hint="eastAsia"/>
                <w:b/>
                <w:bCs/>
                <w:sz w:val="24"/>
                <w:szCs w:val="24"/>
                <w:vertAlign w:val="baseline"/>
                <w:lang w:val="en-US" w:eastAsia="zh-CN"/>
              </w:rPr>
              <w:t>使用年限（与品牌一致）</w:t>
            </w:r>
          </w:p>
        </w:tc>
        <w:tc>
          <w:tcPr>
            <w:tcW w:w="1470" w:type="dxa"/>
            <w:vAlign w:val="center"/>
          </w:tcPr>
          <w:p>
            <w:pPr>
              <w:pStyle w:val="10"/>
              <w:adjustRightInd w:val="0"/>
              <w:spacing w:before="160" w:after="160"/>
              <w:ind w:firstLine="0" w:firstLineChars="0"/>
              <w:contextualSpacing/>
              <w:jc w:val="center"/>
              <w:rPr>
                <w:rFonts w:hint="eastAsia"/>
                <w:b/>
                <w:bCs/>
                <w:sz w:val="24"/>
                <w:szCs w:val="24"/>
                <w:vertAlign w:val="baseline"/>
                <w:lang w:val="en-US" w:eastAsia="zh-CN"/>
              </w:rPr>
            </w:pPr>
            <w:r>
              <w:rPr>
                <w:rFonts w:hint="eastAsia"/>
                <w:b/>
                <w:bCs/>
                <w:sz w:val="24"/>
                <w:szCs w:val="24"/>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tcPr>
          <w:p>
            <w:pPr>
              <w:pStyle w:val="10"/>
              <w:adjustRightInd w:val="0"/>
              <w:spacing w:before="160" w:after="160"/>
              <w:contextualSpacing/>
              <w:jc w:val="both"/>
              <w:rPr>
                <w:rFonts w:hint="eastAsia"/>
                <w:b/>
                <w:bCs/>
                <w:sz w:val="32"/>
                <w:szCs w:val="32"/>
                <w:vertAlign w:val="baseline"/>
                <w:lang w:val="en-US" w:eastAsia="zh-CN"/>
              </w:rPr>
            </w:pPr>
          </w:p>
        </w:tc>
        <w:tc>
          <w:tcPr>
            <w:tcW w:w="1370" w:type="dxa"/>
          </w:tcPr>
          <w:p>
            <w:pPr>
              <w:pStyle w:val="10"/>
              <w:adjustRightInd w:val="0"/>
              <w:spacing w:before="160" w:after="160"/>
              <w:contextualSpacing/>
              <w:jc w:val="both"/>
              <w:rPr>
                <w:rFonts w:hint="eastAsia"/>
                <w:b/>
                <w:bCs/>
                <w:sz w:val="32"/>
                <w:szCs w:val="32"/>
                <w:vertAlign w:val="baseline"/>
                <w:lang w:val="en-US" w:eastAsia="zh-CN"/>
              </w:rPr>
            </w:pPr>
          </w:p>
        </w:tc>
        <w:tc>
          <w:tcPr>
            <w:tcW w:w="2470" w:type="dxa"/>
          </w:tcPr>
          <w:p>
            <w:pPr>
              <w:pStyle w:val="10"/>
              <w:adjustRightInd w:val="0"/>
              <w:spacing w:before="160" w:after="160"/>
              <w:contextualSpacing/>
              <w:jc w:val="both"/>
              <w:rPr>
                <w:rFonts w:hint="eastAsia"/>
                <w:b/>
                <w:bCs/>
                <w:sz w:val="32"/>
                <w:szCs w:val="32"/>
                <w:vertAlign w:val="baseline"/>
                <w:lang w:val="en-US" w:eastAsia="zh-CN"/>
              </w:rPr>
            </w:pPr>
          </w:p>
        </w:tc>
        <w:tc>
          <w:tcPr>
            <w:tcW w:w="3110" w:type="dxa"/>
          </w:tcPr>
          <w:p>
            <w:pPr>
              <w:pStyle w:val="10"/>
              <w:adjustRightInd w:val="0"/>
              <w:spacing w:before="160" w:after="160"/>
              <w:contextualSpacing/>
              <w:jc w:val="both"/>
              <w:rPr>
                <w:rFonts w:hint="eastAsia"/>
                <w:b/>
                <w:bCs/>
                <w:sz w:val="32"/>
                <w:szCs w:val="32"/>
                <w:vertAlign w:val="baseline"/>
                <w:lang w:val="en-US" w:eastAsia="zh-CN"/>
              </w:rPr>
            </w:pPr>
          </w:p>
        </w:tc>
        <w:tc>
          <w:tcPr>
            <w:tcW w:w="1470" w:type="dxa"/>
          </w:tcPr>
          <w:p>
            <w:pPr>
              <w:pStyle w:val="10"/>
              <w:adjustRightInd w:val="0"/>
              <w:spacing w:before="160" w:after="160"/>
              <w:contextualSpacing/>
              <w:jc w:val="both"/>
              <w:rPr>
                <w:rFonts w:hint="eastAsia"/>
                <w:b/>
                <w:bCs/>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gridSpan w:val="2"/>
          </w:tcPr>
          <w:p>
            <w:pPr>
              <w:pStyle w:val="10"/>
              <w:adjustRightInd w:val="0"/>
              <w:spacing w:before="160" w:after="160"/>
              <w:ind w:firstLine="0" w:firstLineChars="0"/>
              <w:contextualSpacing/>
              <w:jc w:val="both"/>
              <w:rPr>
                <w:rFonts w:hint="eastAsia"/>
                <w:b/>
                <w:bCs/>
                <w:sz w:val="32"/>
                <w:szCs w:val="32"/>
                <w:vertAlign w:val="baseline"/>
                <w:lang w:val="en-US" w:eastAsia="zh-CN"/>
              </w:rPr>
            </w:pPr>
            <w:r>
              <w:rPr>
                <w:rFonts w:hint="eastAsia"/>
                <w:b/>
                <w:bCs/>
                <w:sz w:val="24"/>
                <w:szCs w:val="24"/>
                <w:vertAlign w:val="baseline"/>
                <w:lang w:val="en-US" w:eastAsia="zh-CN"/>
              </w:rPr>
              <w:t>设备价格（单位：元）</w:t>
            </w:r>
          </w:p>
        </w:tc>
        <w:tc>
          <w:tcPr>
            <w:tcW w:w="7050" w:type="dxa"/>
            <w:gridSpan w:val="3"/>
          </w:tcPr>
          <w:p>
            <w:pPr>
              <w:pStyle w:val="10"/>
              <w:adjustRightInd w:val="0"/>
              <w:spacing w:before="160" w:after="160"/>
              <w:contextualSpacing/>
              <w:jc w:val="both"/>
              <w:rPr>
                <w:rFonts w:hint="eastAsia"/>
                <w:b/>
                <w:bCs/>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gridSpan w:val="2"/>
          </w:tcPr>
          <w:p>
            <w:pPr>
              <w:pStyle w:val="10"/>
              <w:adjustRightInd w:val="0"/>
              <w:spacing w:before="160" w:after="160"/>
              <w:ind w:firstLine="0" w:firstLineChars="0"/>
              <w:contextualSpacing/>
              <w:jc w:val="both"/>
              <w:rPr>
                <w:rFonts w:hint="eastAsia"/>
                <w:b/>
                <w:bCs/>
                <w:sz w:val="24"/>
                <w:szCs w:val="24"/>
                <w:vertAlign w:val="baseline"/>
                <w:lang w:val="en-US" w:eastAsia="zh-CN"/>
              </w:rPr>
            </w:pPr>
          </w:p>
        </w:tc>
        <w:tc>
          <w:tcPr>
            <w:tcW w:w="7050" w:type="dxa"/>
            <w:gridSpan w:val="3"/>
          </w:tcPr>
          <w:p>
            <w:pPr>
              <w:pStyle w:val="10"/>
              <w:adjustRightInd w:val="0"/>
              <w:spacing w:before="160" w:after="160"/>
              <w:contextualSpacing/>
              <w:jc w:val="both"/>
              <w:rPr>
                <w:rFonts w:hint="eastAsia"/>
                <w:b/>
                <w:bCs/>
                <w:sz w:val="32"/>
                <w:szCs w:val="32"/>
                <w:vertAlign w:val="baseline"/>
                <w:lang w:val="en-US" w:eastAsia="zh-CN"/>
              </w:rPr>
            </w:pPr>
          </w:p>
        </w:tc>
      </w:tr>
    </w:tbl>
    <w:p>
      <w:pPr>
        <w:pStyle w:val="10"/>
        <w:adjustRightInd w:val="0"/>
        <w:spacing w:before="160" w:after="160"/>
        <w:ind w:firstLine="0" w:firstLineChars="0"/>
        <w:contextualSpacing/>
        <w:jc w:val="both"/>
        <w:rPr>
          <w:rFonts w:hint="eastAsia"/>
          <w:b/>
          <w:bCs/>
          <w:sz w:val="32"/>
          <w:szCs w:val="32"/>
          <w:lang w:val="en-US" w:eastAsia="zh-CN"/>
        </w:rPr>
      </w:pPr>
    </w:p>
    <w:p>
      <w:pPr>
        <w:pStyle w:val="10"/>
        <w:adjustRightInd w:val="0"/>
        <w:spacing w:before="160" w:after="160"/>
        <w:ind w:firstLine="0" w:firstLineChars="0"/>
        <w:contextualSpacing/>
        <w:jc w:val="center"/>
        <w:rPr>
          <w:rFonts w:hint="eastAsia"/>
          <w:b/>
          <w:bCs/>
          <w:sz w:val="32"/>
          <w:szCs w:val="32"/>
        </w:rPr>
      </w:pPr>
    </w:p>
    <w:p>
      <w:pPr>
        <w:pStyle w:val="10"/>
        <w:adjustRightInd w:val="0"/>
        <w:spacing w:before="160" w:after="160"/>
        <w:ind w:firstLine="0" w:firstLineChars="0"/>
        <w:contextualSpacing/>
        <w:rPr>
          <w:rFonts w:ascii="宋体" w:hAnsi="宋体" w:eastAsia="宋体"/>
          <w:b/>
          <w:sz w:val="28"/>
          <w:szCs w:val="28"/>
        </w:rPr>
      </w:pPr>
      <w:r>
        <w:rPr>
          <w:rFonts w:hint="eastAsia" w:ascii="宋体" w:hAnsi="宋体" w:eastAsia="宋体"/>
          <w:b/>
          <w:sz w:val="28"/>
          <w:szCs w:val="28"/>
        </w:rPr>
        <w:t>附件</w:t>
      </w:r>
      <w:r>
        <w:rPr>
          <w:rFonts w:hint="eastAsia" w:ascii="宋体" w:hAnsi="宋体" w:eastAsia="宋体"/>
          <w:b/>
          <w:sz w:val="28"/>
          <w:szCs w:val="28"/>
          <w:lang w:val="en-US" w:eastAsia="zh-CN"/>
        </w:rPr>
        <w:t>5</w:t>
      </w:r>
      <w:r>
        <w:rPr>
          <w:rFonts w:hint="eastAsia" w:ascii="宋体" w:hAnsi="宋体" w:eastAsia="宋体"/>
          <w:b/>
          <w:sz w:val="28"/>
          <w:szCs w:val="28"/>
        </w:rPr>
        <w:t>：材料真实性及购销廉洁声明</w:t>
      </w:r>
    </w:p>
    <w:p>
      <w:pPr>
        <w:pStyle w:val="10"/>
        <w:adjustRightInd w:val="0"/>
        <w:spacing w:before="160" w:after="160"/>
        <w:ind w:firstLine="0" w:firstLineChars="0"/>
        <w:contextualSpacing/>
        <w:rPr>
          <w:rFonts w:ascii="宋体" w:hAnsi="宋体" w:eastAsia="宋体"/>
          <w:bCs/>
          <w:szCs w:val="21"/>
        </w:rPr>
      </w:pPr>
    </w:p>
    <w:p>
      <w:pPr>
        <w:pStyle w:val="10"/>
        <w:adjustRightInd w:val="0"/>
        <w:spacing w:before="160" w:after="160"/>
        <w:ind w:firstLine="0" w:firstLineChars="0"/>
        <w:contextualSpacing/>
        <w:jc w:val="center"/>
        <w:rPr>
          <w:rFonts w:ascii="宋体" w:hAnsi="宋体" w:eastAsia="宋体"/>
          <w:bCs/>
          <w:sz w:val="36"/>
          <w:szCs w:val="21"/>
        </w:rPr>
      </w:pPr>
      <w:r>
        <w:rPr>
          <w:rFonts w:hint="eastAsia" w:ascii="宋体" w:hAnsi="宋体" w:eastAsia="宋体"/>
          <w:bCs/>
          <w:sz w:val="36"/>
          <w:szCs w:val="21"/>
        </w:rPr>
        <w:t>承诺书</w:t>
      </w:r>
    </w:p>
    <w:p>
      <w:pPr>
        <w:pStyle w:val="10"/>
        <w:adjustRightInd w:val="0"/>
        <w:spacing w:before="160" w:after="160"/>
        <w:ind w:firstLine="0" w:firstLineChars="0"/>
        <w:contextualSpacing/>
        <w:rPr>
          <w:rFonts w:ascii="宋体" w:hAnsi="宋体" w:eastAsia="宋体"/>
          <w:bCs/>
          <w:szCs w:val="21"/>
        </w:rPr>
      </w:pPr>
      <w:r>
        <w:rPr>
          <w:rFonts w:hint="eastAsia" w:ascii="宋体" w:hAnsi="宋体" w:eastAsia="宋体"/>
          <w:bCs/>
          <w:szCs w:val="21"/>
          <w:lang w:val="en-US" w:eastAsia="zh-CN"/>
        </w:rPr>
        <w:t>威海市立</w:t>
      </w:r>
      <w:r>
        <w:rPr>
          <w:rFonts w:hint="eastAsia" w:ascii="宋体" w:hAnsi="宋体" w:eastAsia="宋体"/>
          <w:bCs/>
          <w:szCs w:val="21"/>
        </w:rPr>
        <w:t>医院：</w:t>
      </w:r>
    </w:p>
    <w:p>
      <w:pPr>
        <w:pStyle w:val="10"/>
        <w:adjustRightInd w:val="0"/>
        <w:spacing w:before="160" w:after="160"/>
        <w:contextualSpacing/>
        <w:rPr>
          <w:rFonts w:ascii="宋体" w:hAnsi="宋体" w:eastAsia="宋体"/>
          <w:bCs/>
          <w:szCs w:val="21"/>
        </w:rPr>
      </w:pPr>
      <w:r>
        <w:rPr>
          <w:rFonts w:hint="eastAsia" w:ascii="宋体" w:hAnsi="宋体" w:eastAsia="宋体"/>
          <w:bCs/>
          <w:szCs w:val="21"/>
        </w:rPr>
        <w:t>针对贵院此次</w:t>
      </w:r>
      <w:r>
        <w:rPr>
          <w:rFonts w:hint="eastAsia" w:ascii="宋体" w:hAnsi="宋体" w:eastAsia="宋体"/>
          <w:bCs/>
          <w:szCs w:val="21"/>
          <w:lang w:val="en-US" w:eastAsia="zh-CN"/>
        </w:rPr>
        <w:t>采购</w:t>
      </w:r>
      <w:r>
        <w:rPr>
          <w:rFonts w:hint="eastAsia" w:ascii="宋体" w:hAnsi="宋体" w:eastAsia="宋体"/>
          <w:bCs/>
          <w:szCs w:val="21"/>
        </w:rPr>
        <w:t>，我公司郑重承诺：所提供资料真实有效，无任何虚假成分。如有虚假，由此产生的一切后果由本公司承担。</w:t>
      </w:r>
    </w:p>
    <w:p>
      <w:pPr>
        <w:pStyle w:val="10"/>
        <w:adjustRightInd w:val="0"/>
        <w:spacing w:before="160" w:after="160"/>
        <w:contextualSpacing/>
        <w:rPr>
          <w:rFonts w:ascii="宋体" w:hAnsi="宋体" w:eastAsia="宋体"/>
          <w:bCs/>
          <w:szCs w:val="21"/>
        </w:rPr>
      </w:pPr>
      <w:r>
        <w:rPr>
          <w:rFonts w:hint="eastAsia" w:ascii="宋体" w:hAnsi="宋体" w:eastAsia="宋体"/>
          <w:bCs/>
          <w:szCs w:val="21"/>
        </w:rPr>
        <w:t>为进一步加强医疗卫生行风建设，规范医疗卫生机构医药销售行为，有效防范商业贿赂行为，营造公平交易、诚实守信的购销环境，我公司郑重承诺并遵守：</w:t>
      </w:r>
    </w:p>
    <w:p>
      <w:pPr>
        <w:pStyle w:val="10"/>
        <w:adjustRightInd w:val="0"/>
        <w:spacing w:before="160" w:after="160"/>
        <w:contextualSpacing/>
        <w:rPr>
          <w:rFonts w:ascii="宋体" w:hAnsi="宋体" w:eastAsia="宋体"/>
          <w:bCs/>
          <w:szCs w:val="21"/>
        </w:rPr>
      </w:pPr>
      <w:r>
        <w:rPr>
          <w:rFonts w:hint="eastAsia" w:ascii="宋体" w:hAnsi="宋体" w:eastAsia="宋体"/>
          <w:bCs/>
          <w:szCs w:val="21"/>
        </w:rPr>
        <w:t>一、我方按照《民法典》及本承诺购销医用耗材、试剂。</w:t>
      </w:r>
    </w:p>
    <w:p>
      <w:pPr>
        <w:pStyle w:val="10"/>
        <w:adjustRightInd w:val="0"/>
        <w:spacing w:before="160" w:after="160"/>
        <w:contextualSpacing/>
        <w:rPr>
          <w:rFonts w:ascii="宋体" w:hAnsi="宋体" w:eastAsia="宋体"/>
          <w:bCs/>
          <w:szCs w:val="21"/>
        </w:rPr>
      </w:pPr>
      <w:r>
        <w:rPr>
          <w:rFonts w:hint="eastAsia" w:ascii="宋体" w:hAnsi="宋体" w:eastAsia="宋体"/>
          <w:bCs/>
          <w:szCs w:val="21"/>
        </w:rPr>
        <w:t>二、我方不以回扣、宴请等方式影响医院工作人员采购或使用产品的选择权，不在学术活动中提供旅游、超标准支付食宿等费用。</w:t>
      </w:r>
    </w:p>
    <w:p>
      <w:pPr>
        <w:pStyle w:val="10"/>
        <w:adjustRightInd w:val="0"/>
        <w:spacing w:before="160" w:after="160"/>
        <w:contextualSpacing/>
        <w:rPr>
          <w:rFonts w:ascii="宋体" w:hAnsi="宋体" w:eastAsia="宋体"/>
          <w:bCs/>
          <w:szCs w:val="21"/>
        </w:rPr>
      </w:pPr>
      <w:r>
        <w:rPr>
          <w:rFonts w:hint="eastAsia" w:ascii="宋体" w:hAnsi="宋体" w:eastAsia="宋体"/>
          <w:bCs/>
          <w:szCs w:val="21"/>
        </w:rPr>
        <w:t>三、我方指定销售代表承诺在工作时间到医院指定地点联系商谈，不到住院部、门诊部、医技科室等推销产品，不借故</w:t>
      </w:r>
      <w:r>
        <w:rPr>
          <w:rFonts w:hint="eastAsia" w:ascii="宋体" w:hAnsi="宋体" w:eastAsia="宋体"/>
          <w:bCs/>
          <w:szCs w:val="21"/>
          <w:lang w:val="en-US" w:eastAsia="zh-CN"/>
        </w:rPr>
        <w:t>与工作人员</w:t>
      </w:r>
      <w:r>
        <w:rPr>
          <w:rFonts w:hint="eastAsia" w:ascii="宋体" w:hAnsi="宋体" w:eastAsia="宋体"/>
          <w:bCs/>
          <w:szCs w:val="21"/>
        </w:rPr>
        <w:t>访谈并提供任何好处费等。</w:t>
      </w:r>
    </w:p>
    <w:p>
      <w:pPr>
        <w:pStyle w:val="10"/>
        <w:adjustRightInd w:val="0"/>
        <w:spacing w:before="160" w:after="160"/>
        <w:contextualSpacing/>
        <w:rPr>
          <w:rFonts w:ascii="宋体" w:hAnsi="宋体" w:eastAsia="宋体"/>
          <w:bCs/>
          <w:szCs w:val="21"/>
        </w:rPr>
      </w:pPr>
      <w:r>
        <w:rPr>
          <w:rFonts w:hint="eastAsia" w:ascii="宋体" w:hAnsi="宋体" w:eastAsia="宋体"/>
          <w:bCs/>
          <w:szCs w:val="21"/>
        </w:rPr>
        <w:t>四、我方如违反本承诺，一经发现，医院有权终止购销合同，并向有关行政部门报告。如我方被列入商业贿赂不良记录，则严格按照相关规定处理。</w:t>
      </w:r>
    </w:p>
    <w:p>
      <w:pPr>
        <w:pStyle w:val="10"/>
        <w:adjustRightInd w:val="0"/>
        <w:spacing w:before="160" w:after="160"/>
        <w:contextualSpacing/>
        <w:rPr>
          <w:rFonts w:ascii="宋体" w:hAnsi="宋体" w:eastAsia="宋体"/>
          <w:bCs/>
          <w:szCs w:val="21"/>
        </w:rPr>
      </w:pPr>
      <w:r>
        <w:rPr>
          <w:rFonts w:hint="eastAsia" w:ascii="宋体" w:hAnsi="宋体" w:eastAsia="宋体"/>
          <w:bCs/>
          <w:szCs w:val="21"/>
        </w:rPr>
        <w:t>五、本承诺作为产品购销</w:t>
      </w:r>
      <w:r>
        <w:rPr>
          <w:rFonts w:hint="eastAsia" w:ascii="宋体" w:hAnsi="宋体" w:eastAsia="宋体"/>
          <w:bCs/>
          <w:szCs w:val="21"/>
          <w:lang w:val="en-US" w:eastAsia="zh-CN"/>
        </w:rPr>
        <w:t>协议的一部分，具有相同</w:t>
      </w:r>
      <w:r>
        <w:rPr>
          <w:rFonts w:hint="eastAsia" w:ascii="宋体" w:hAnsi="宋体" w:eastAsia="宋体"/>
          <w:bCs/>
          <w:szCs w:val="21"/>
        </w:rPr>
        <w:t>法律效力。</w:t>
      </w:r>
    </w:p>
    <w:p>
      <w:pPr>
        <w:pStyle w:val="10"/>
        <w:adjustRightInd w:val="0"/>
        <w:spacing w:before="160" w:after="160"/>
        <w:ind w:firstLine="0" w:firstLineChars="0"/>
        <w:contextualSpacing/>
        <w:rPr>
          <w:rFonts w:ascii="宋体" w:hAnsi="宋体" w:eastAsia="宋体"/>
          <w:bCs/>
          <w:szCs w:val="21"/>
        </w:rPr>
      </w:pPr>
    </w:p>
    <w:p>
      <w:pPr>
        <w:pStyle w:val="10"/>
        <w:adjustRightInd w:val="0"/>
        <w:spacing w:before="160" w:after="160"/>
        <w:ind w:firstLine="0" w:firstLineChars="0"/>
        <w:contextualSpacing/>
        <w:rPr>
          <w:rFonts w:ascii="宋体" w:hAnsi="宋体" w:eastAsia="宋体"/>
          <w:bCs/>
          <w:szCs w:val="21"/>
        </w:rPr>
      </w:pPr>
    </w:p>
    <w:p>
      <w:pPr>
        <w:pStyle w:val="10"/>
        <w:adjustRightInd w:val="0"/>
        <w:spacing w:before="160" w:after="160"/>
        <w:ind w:firstLine="0" w:firstLineChars="0"/>
        <w:contextualSpacing/>
        <w:rPr>
          <w:rFonts w:ascii="宋体" w:hAnsi="宋体" w:eastAsia="宋体"/>
          <w:bCs/>
          <w:szCs w:val="21"/>
        </w:rPr>
      </w:pPr>
    </w:p>
    <w:p>
      <w:pPr>
        <w:pStyle w:val="10"/>
        <w:adjustRightInd w:val="0"/>
        <w:spacing w:before="160" w:after="160"/>
        <w:ind w:firstLine="0" w:firstLineChars="0"/>
        <w:contextualSpacing/>
        <w:jc w:val="right"/>
        <w:rPr>
          <w:rFonts w:ascii="宋体" w:hAnsi="宋体" w:eastAsia="宋体"/>
          <w:bCs/>
          <w:szCs w:val="21"/>
        </w:rPr>
      </w:pPr>
      <w:r>
        <w:rPr>
          <w:rFonts w:hint="eastAsia" w:ascii="宋体" w:hAnsi="宋体" w:eastAsia="宋体"/>
          <w:bCs/>
          <w:szCs w:val="21"/>
        </w:rPr>
        <w:t>公司（签章）</w:t>
      </w:r>
    </w:p>
    <w:p>
      <w:pPr>
        <w:pStyle w:val="10"/>
        <w:adjustRightInd w:val="0"/>
        <w:spacing w:before="160" w:after="160"/>
        <w:ind w:firstLine="0" w:firstLineChars="0"/>
        <w:contextualSpacing/>
        <w:jc w:val="right"/>
        <w:rPr>
          <w:rFonts w:hint="eastAsia" w:ascii="宋体" w:hAnsi="宋体" w:eastAsia="宋体"/>
          <w:bCs/>
          <w:szCs w:val="21"/>
        </w:rPr>
      </w:pPr>
      <w:r>
        <w:rPr>
          <w:rFonts w:hint="eastAsia" w:ascii="宋体" w:hAnsi="宋体" w:eastAsia="宋体"/>
          <w:bCs/>
          <w:szCs w:val="21"/>
        </w:rPr>
        <w:t>年  月  日</w:t>
      </w:r>
    </w:p>
    <w:p>
      <w:pPr>
        <w:pStyle w:val="10"/>
        <w:adjustRightInd w:val="0"/>
        <w:spacing w:before="160" w:after="160"/>
        <w:ind w:firstLine="0" w:firstLineChars="0"/>
        <w:contextualSpacing/>
        <w:jc w:val="left"/>
        <w:rPr>
          <w:rFonts w:hint="default" w:ascii="宋体" w:hAnsi="宋体" w:eastAsia="宋体"/>
          <w:b/>
          <w:bCs w:val="0"/>
          <w:sz w:val="28"/>
          <w:szCs w:val="28"/>
          <w:lang w:val="en-US" w:eastAsia="zh-CN"/>
        </w:rPr>
      </w:pPr>
      <w:r>
        <w:rPr>
          <w:rFonts w:hint="eastAsia" w:ascii="宋体" w:hAnsi="宋体" w:eastAsia="宋体"/>
          <w:b/>
          <w:bCs w:val="0"/>
          <w:sz w:val="28"/>
          <w:szCs w:val="28"/>
          <w:lang w:val="en-US" w:eastAsia="zh-CN"/>
        </w:rPr>
        <w:t>附件6：评分表</w:t>
      </w:r>
    </w:p>
    <w:p>
      <w:pPr>
        <w:widowControl/>
        <w:adjustRightInd w:val="0"/>
        <w:spacing w:before="160" w:after="160"/>
        <w:contextualSpacing/>
        <w:jc w:val="left"/>
        <w:rPr>
          <w:rFonts w:ascii="宋体" w:hAnsi="宋体" w:eastAsia="宋体"/>
          <w:bCs/>
          <w:szCs w:val="21"/>
        </w:rPr>
      </w:pPr>
    </w:p>
    <w:tbl>
      <w:tblPr>
        <w:tblStyle w:val="6"/>
        <w:tblW w:w="8437" w:type="dxa"/>
        <w:tblInd w:w="-365"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280"/>
        <w:gridCol w:w="629"/>
        <w:gridCol w:w="1170"/>
        <w:gridCol w:w="635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20" w:hRule="atLeast"/>
        </w:trPr>
        <w:tc>
          <w:tcPr>
            <w:tcW w:w="280" w:type="dxa"/>
            <w:noWrap w:val="0"/>
            <w:vAlign w:val="center"/>
          </w:tcPr>
          <w:p>
            <w:pPr>
              <w:spacing w:line="280" w:lineRule="exact"/>
              <w:jc w:val="center"/>
              <w:rPr>
                <w:rFonts w:hint="eastAsia" w:ascii="宋体" w:hAnsi="宋体" w:cs="仿宋_GB2312"/>
                <w:szCs w:val="21"/>
              </w:rPr>
            </w:pPr>
            <w:bookmarkStart w:id="1" w:name="OLE_LINK1" w:colFirst="3" w:colLast="6"/>
            <w:r>
              <w:rPr>
                <w:rFonts w:hint="eastAsia" w:ascii="宋体" w:hAnsi="宋体" w:cs="仿宋_GB2312"/>
                <w:szCs w:val="21"/>
              </w:rPr>
              <w:t>序号</w:t>
            </w:r>
          </w:p>
        </w:tc>
        <w:tc>
          <w:tcPr>
            <w:tcW w:w="1799" w:type="dxa"/>
            <w:gridSpan w:val="2"/>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评审项目及标准分</w:t>
            </w:r>
          </w:p>
        </w:tc>
        <w:tc>
          <w:tcPr>
            <w:tcW w:w="6358" w:type="dxa"/>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评  分  标  准</w:t>
            </w:r>
          </w:p>
        </w:tc>
      </w:tr>
      <w:bookmarkEnd w:id="1"/>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734" w:hRule="atLeast"/>
        </w:trPr>
        <w:tc>
          <w:tcPr>
            <w:tcW w:w="280" w:type="dxa"/>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1</w:t>
            </w:r>
          </w:p>
        </w:tc>
        <w:tc>
          <w:tcPr>
            <w:tcW w:w="1799" w:type="dxa"/>
            <w:gridSpan w:val="2"/>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报   价</w:t>
            </w:r>
          </w:p>
          <w:p>
            <w:pPr>
              <w:spacing w:line="280" w:lineRule="exact"/>
              <w:jc w:val="center"/>
              <w:rPr>
                <w:rFonts w:hint="eastAsia" w:ascii="宋体" w:hAnsi="宋体" w:cs="仿宋_GB2312"/>
                <w:szCs w:val="21"/>
              </w:rPr>
            </w:pPr>
            <w:r>
              <w:rPr>
                <w:rFonts w:hint="eastAsia" w:ascii="宋体" w:hAnsi="宋体" w:cs="仿宋_GB2312"/>
                <w:szCs w:val="21"/>
                <w:lang w:val="en-US" w:eastAsia="zh-CN"/>
              </w:rPr>
              <w:t>50</w:t>
            </w:r>
            <w:r>
              <w:rPr>
                <w:rFonts w:hint="eastAsia" w:ascii="宋体" w:hAnsi="宋体" w:cs="仿宋_GB2312"/>
                <w:szCs w:val="21"/>
              </w:rPr>
              <w:t>分</w:t>
            </w:r>
          </w:p>
        </w:tc>
        <w:tc>
          <w:tcPr>
            <w:tcW w:w="6358" w:type="dxa"/>
            <w:noWrap w:val="0"/>
            <w:vAlign w:val="center"/>
          </w:tcPr>
          <w:p>
            <w:pPr>
              <w:spacing w:line="280" w:lineRule="exact"/>
              <w:rPr>
                <w:rFonts w:hint="eastAsia" w:ascii="宋体" w:hAnsi="宋体" w:cs="仿宋_GB2312"/>
                <w:szCs w:val="21"/>
              </w:rPr>
            </w:pPr>
            <w:r>
              <w:rPr>
                <w:rFonts w:hint="eastAsia" w:ascii="宋体" w:hAnsi="宋体" w:cs="仿宋_GB2312"/>
                <w:szCs w:val="21"/>
              </w:rPr>
              <w:t>满足招标文件要求且投标价格最低的投标报价为评标基准价，其价格分为满分。其他投标人的价格分统一按照下列公式计算：投标报价得分=(评标基准价／投标报价)×</w:t>
            </w:r>
            <w:r>
              <w:rPr>
                <w:rFonts w:hint="eastAsia" w:ascii="宋体" w:hAnsi="宋体" w:cs="仿宋_GB2312"/>
                <w:szCs w:val="21"/>
                <w:lang w:val="en-US" w:eastAsia="zh-CN"/>
              </w:rPr>
              <w:t>50</w:t>
            </w:r>
            <w:r>
              <w:rPr>
                <w:rFonts w:hint="eastAsia" w:ascii="宋体" w:hAnsi="宋体" w:cs="仿宋_GB2312"/>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1474" w:hRule="atLeast"/>
        </w:trPr>
        <w:tc>
          <w:tcPr>
            <w:tcW w:w="280" w:type="dxa"/>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2</w:t>
            </w:r>
          </w:p>
        </w:tc>
        <w:tc>
          <w:tcPr>
            <w:tcW w:w="629" w:type="dxa"/>
            <w:vMerge w:val="restart"/>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质</w:t>
            </w:r>
          </w:p>
          <w:p>
            <w:pPr>
              <w:spacing w:line="280" w:lineRule="exact"/>
              <w:jc w:val="center"/>
              <w:rPr>
                <w:rFonts w:hint="eastAsia" w:ascii="宋体" w:hAnsi="宋体" w:cs="仿宋_GB2312"/>
                <w:szCs w:val="21"/>
              </w:rPr>
            </w:pPr>
            <w:r>
              <w:rPr>
                <w:rFonts w:hint="eastAsia" w:ascii="宋体" w:hAnsi="宋体" w:cs="仿宋_GB2312"/>
                <w:szCs w:val="21"/>
              </w:rPr>
              <w:t>量</w:t>
            </w:r>
          </w:p>
          <w:p>
            <w:pPr>
              <w:spacing w:line="280" w:lineRule="exact"/>
              <w:jc w:val="center"/>
              <w:rPr>
                <w:rFonts w:hint="eastAsia" w:ascii="宋体" w:hAnsi="宋体" w:cs="仿宋_GB2312"/>
                <w:szCs w:val="21"/>
              </w:rPr>
            </w:pPr>
            <w:r>
              <w:rPr>
                <w:rFonts w:hint="eastAsia" w:ascii="宋体" w:hAnsi="宋体" w:cs="仿宋_GB2312"/>
                <w:szCs w:val="21"/>
              </w:rPr>
              <w:t>和</w:t>
            </w:r>
          </w:p>
          <w:p>
            <w:pPr>
              <w:spacing w:line="280" w:lineRule="exact"/>
              <w:jc w:val="center"/>
              <w:rPr>
                <w:rFonts w:hint="eastAsia" w:ascii="宋体" w:hAnsi="宋体" w:cs="仿宋_GB2312"/>
                <w:szCs w:val="21"/>
              </w:rPr>
            </w:pPr>
            <w:r>
              <w:rPr>
                <w:rFonts w:hint="eastAsia" w:ascii="宋体" w:hAnsi="宋体" w:cs="仿宋_GB2312"/>
                <w:szCs w:val="21"/>
              </w:rPr>
              <w:t>服</w:t>
            </w:r>
          </w:p>
          <w:p>
            <w:pPr>
              <w:spacing w:line="280" w:lineRule="exact"/>
              <w:jc w:val="center"/>
              <w:rPr>
                <w:rFonts w:hint="eastAsia" w:ascii="宋体" w:hAnsi="宋体" w:cs="仿宋_GB2312"/>
                <w:szCs w:val="21"/>
              </w:rPr>
            </w:pPr>
            <w:r>
              <w:rPr>
                <w:rFonts w:hint="eastAsia" w:ascii="宋体" w:hAnsi="宋体" w:cs="仿宋_GB2312"/>
                <w:szCs w:val="21"/>
              </w:rPr>
              <w:t>务</w:t>
            </w:r>
          </w:p>
        </w:tc>
        <w:tc>
          <w:tcPr>
            <w:tcW w:w="1170" w:type="dxa"/>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技术质量方面</w:t>
            </w:r>
          </w:p>
          <w:p>
            <w:pPr>
              <w:spacing w:line="280" w:lineRule="exact"/>
              <w:jc w:val="center"/>
              <w:rPr>
                <w:rFonts w:hint="eastAsia" w:ascii="宋体" w:hAnsi="宋体" w:cs="仿宋_GB2312"/>
                <w:szCs w:val="21"/>
              </w:rPr>
            </w:pPr>
            <w:r>
              <w:rPr>
                <w:rFonts w:hint="eastAsia" w:ascii="宋体" w:hAnsi="宋体" w:cs="仿宋_GB2312"/>
                <w:szCs w:val="21"/>
                <w:lang w:val="en-US" w:eastAsia="zh-CN"/>
              </w:rPr>
              <w:t>30</w:t>
            </w:r>
            <w:r>
              <w:rPr>
                <w:rFonts w:hint="eastAsia" w:ascii="宋体" w:hAnsi="宋体" w:cs="仿宋_GB2312"/>
                <w:szCs w:val="21"/>
              </w:rPr>
              <w:t>分</w:t>
            </w:r>
          </w:p>
        </w:tc>
        <w:tc>
          <w:tcPr>
            <w:tcW w:w="6358" w:type="dxa"/>
            <w:noWrap w:val="0"/>
            <w:vAlign w:val="top"/>
          </w:tcPr>
          <w:p>
            <w:pPr>
              <w:spacing w:line="280" w:lineRule="exact"/>
              <w:rPr>
                <w:rFonts w:hint="eastAsia"/>
              </w:rPr>
            </w:pPr>
            <w:r>
              <w:rPr>
                <w:rFonts w:hint="eastAsia"/>
              </w:rPr>
              <w:t>投标人选用的产品不能实质性响应招标文件技术要求的投标无效。能实质性响应招标文件要求的，由评委根据以下标准按优、良、一般三个等级以1分为单位进行打分：</w:t>
            </w:r>
          </w:p>
          <w:p>
            <w:pPr>
              <w:spacing w:line="280" w:lineRule="exact"/>
              <w:rPr>
                <w:rFonts w:hint="eastAsia"/>
              </w:rPr>
            </w:pPr>
            <w:r>
              <w:rPr>
                <w:rFonts w:hint="eastAsia"/>
              </w:rPr>
              <w:t>优【30分-21分】：投标人所投报产品的技术参数完全响应投标文件中对产品的要求及描述；产品整体性能、技术水平处于国际、国家或行业领先水平；或者本次投标产品非常符合临床需求</w:t>
            </w:r>
            <w:r>
              <w:rPr>
                <w:rFonts w:hint="eastAsia"/>
                <w:lang w:eastAsia="zh-CN"/>
              </w:rPr>
              <w:t>，</w:t>
            </w:r>
            <w:r>
              <w:rPr>
                <w:rFonts w:hint="eastAsia"/>
              </w:rPr>
              <w:t>良【20分-11分】：投标人所投报产品较好的响应了招标文件中对产品的要求及描述；从产品整体性能、技术水平看，产品处于国际、国家或行业主流水平；或者本次投标产品比较符合临床需求。</w:t>
            </w:r>
          </w:p>
          <w:p>
            <w:pPr>
              <w:spacing w:line="280" w:lineRule="exact"/>
              <w:rPr>
                <w:rFonts w:hint="eastAsia" w:ascii="宋体" w:hAnsi="宋体" w:cs="仿宋_GB2312"/>
                <w:szCs w:val="21"/>
              </w:rPr>
            </w:pPr>
            <w:r>
              <w:rPr>
                <w:rFonts w:hint="eastAsia"/>
              </w:rPr>
              <w:t>一般【10分-1分】：投标人所投报产品的技术参数仅能基本满足招标文件对产品的要求及描述的最低要求，产品整体性能、技术水平一般或较落后。或者本次投标产品基本或者不符合临床需求。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1301" w:hRule="atLeast"/>
        </w:trPr>
        <w:tc>
          <w:tcPr>
            <w:tcW w:w="280" w:type="dxa"/>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3</w:t>
            </w:r>
          </w:p>
        </w:tc>
        <w:tc>
          <w:tcPr>
            <w:tcW w:w="629" w:type="dxa"/>
            <w:vMerge w:val="continue"/>
            <w:noWrap w:val="0"/>
            <w:vAlign w:val="center"/>
          </w:tcPr>
          <w:p>
            <w:pPr>
              <w:spacing w:line="280" w:lineRule="exact"/>
              <w:jc w:val="center"/>
              <w:rPr>
                <w:rFonts w:hint="eastAsia" w:ascii="宋体" w:hAnsi="宋体" w:cs="仿宋_GB2312"/>
                <w:szCs w:val="21"/>
              </w:rPr>
            </w:pPr>
          </w:p>
        </w:tc>
        <w:tc>
          <w:tcPr>
            <w:tcW w:w="1170" w:type="dxa"/>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售后服务承诺</w:t>
            </w:r>
          </w:p>
          <w:p>
            <w:pPr>
              <w:spacing w:line="280" w:lineRule="exact"/>
              <w:jc w:val="center"/>
              <w:rPr>
                <w:rFonts w:hint="eastAsia" w:ascii="宋体" w:hAnsi="宋体" w:cs="仿宋_GB2312"/>
                <w:szCs w:val="21"/>
              </w:rPr>
            </w:pPr>
            <w:r>
              <w:rPr>
                <w:rFonts w:hint="eastAsia" w:ascii="宋体" w:hAnsi="宋体" w:cs="仿宋_GB2312"/>
                <w:szCs w:val="21"/>
                <w:lang w:val="en-US" w:eastAsia="zh-CN"/>
              </w:rPr>
              <w:t>15</w:t>
            </w:r>
            <w:r>
              <w:rPr>
                <w:rFonts w:hint="eastAsia" w:ascii="宋体" w:hAnsi="宋体" w:cs="仿宋_GB2312"/>
                <w:szCs w:val="21"/>
              </w:rPr>
              <w:t>分</w:t>
            </w:r>
          </w:p>
        </w:tc>
        <w:tc>
          <w:tcPr>
            <w:tcW w:w="6358" w:type="dxa"/>
            <w:noWrap w:val="0"/>
            <w:vAlign w:val="center"/>
          </w:tcPr>
          <w:p>
            <w:pPr>
              <w:spacing w:line="280" w:lineRule="exact"/>
              <w:rPr>
                <w:rFonts w:hint="eastAsia" w:ascii="宋体" w:hAnsi="宋体" w:cs="仿宋_GB2312"/>
                <w:szCs w:val="21"/>
              </w:rPr>
            </w:pPr>
            <w:r>
              <w:rPr>
                <w:rFonts w:hint="eastAsia" w:ascii="宋体" w:hAnsi="宋体" w:cs="仿宋_GB2312"/>
                <w:szCs w:val="21"/>
              </w:rPr>
              <w:t>由评委审核各投标人的投标文件后根据以下标准按优、良、一般三个等级以1分为单位进行打分：</w:t>
            </w:r>
          </w:p>
          <w:p>
            <w:pPr>
              <w:spacing w:line="280" w:lineRule="exact"/>
              <w:rPr>
                <w:rFonts w:hint="eastAsia" w:ascii="宋体" w:hAnsi="宋体" w:cs="仿宋_GB2312"/>
                <w:szCs w:val="21"/>
              </w:rPr>
            </w:pPr>
            <w:r>
              <w:rPr>
                <w:rFonts w:hint="eastAsia" w:ascii="宋体" w:hAnsi="宋体" w:cs="仿宋_GB2312"/>
                <w:szCs w:val="21"/>
              </w:rPr>
              <w:t>优【</w:t>
            </w:r>
            <w:r>
              <w:rPr>
                <w:rFonts w:hint="eastAsia" w:ascii="宋体" w:hAnsi="宋体" w:cs="仿宋_GB2312"/>
                <w:szCs w:val="21"/>
                <w:lang w:val="en-US" w:eastAsia="zh-CN"/>
              </w:rPr>
              <w:t>15</w:t>
            </w:r>
            <w:r>
              <w:rPr>
                <w:rFonts w:hint="eastAsia" w:ascii="宋体" w:hAnsi="宋体" w:cs="仿宋_GB2312"/>
                <w:szCs w:val="21"/>
              </w:rPr>
              <w:t>分-11分】：投标人有突出的相关售后服务优势，能够很好的满足用户实际使用要求。</w:t>
            </w:r>
          </w:p>
          <w:p>
            <w:pPr>
              <w:spacing w:line="280" w:lineRule="exact"/>
              <w:rPr>
                <w:rFonts w:hint="eastAsia" w:ascii="宋体" w:hAnsi="宋体" w:cs="仿宋_GB2312"/>
                <w:szCs w:val="21"/>
              </w:rPr>
            </w:pPr>
            <w:r>
              <w:rPr>
                <w:rFonts w:hint="eastAsia" w:ascii="宋体" w:hAnsi="宋体" w:cs="仿宋_GB2312"/>
                <w:szCs w:val="21"/>
              </w:rPr>
              <w:t>良【10分-5分】：投标人提供的相关售后服务，能够完全满足用户实际使用要求。</w:t>
            </w:r>
          </w:p>
          <w:p>
            <w:pPr>
              <w:spacing w:line="280" w:lineRule="exact"/>
              <w:rPr>
                <w:rFonts w:hint="eastAsia" w:ascii="宋体" w:hAnsi="宋体" w:cs="仿宋_GB2312"/>
                <w:szCs w:val="21"/>
              </w:rPr>
            </w:pPr>
            <w:r>
              <w:rPr>
                <w:rFonts w:hint="eastAsia" w:ascii="宋体" w:hAnsi="宋体" w:cs="仿宋_GB2312"/>
                <w:szCs w:val="21"/>
              </w:rPr>
              <w:t>一般【4分-1分】：投标人提供的相关售后服务，仅能基本满足用户实际使用要求。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615" w:hRule="atLeast"/>
        </w:trPr>
        <w:tc>
          <w:tcPr>
            <w:tcW w:w="280" w:type="dxa"/>
            <w:tcBorders>
              <w:bottom w:val="single" w:color="auto" w:sz="4" w:space="0"/>
            </w:tcBorders>
            <w:noWrap w:val="0"/>
            <w:vAlign w:val="center"/>
          </w:tcPr>
          <w:p>
            <w:pPr>
              <w:spacing w:line="280" w:lineRule="exact"/>
              <w:jc w:val="center"/>
              <w:rPr>
                <w:rFonts w:hint="eastAsia" w:ascii="宋体" w:hAnsi="宋体" w:cs="仿宋_GB2312"/>
                <w:szCs w:val="21"/>
                <w:lang w:val="en-US" w:eastAsia="zh-CN"/>
              </w:rPr>
            </w:pPr>
            <w:r>
              <w:rPr>
                <w:rFonts w:hint="eastAsia" w:ascii="宋体" w:hAnsi="宋体" w:cs="仿宋_GB2312"/>
                <w:szCs w:val="21"/>
                <w:lang w:val="en-US" w:eastAsia="zh-CN"/>
              </w:rPr>
              <w:t>4</w:t>
            </w:r>
          </w:p>
        </w:tc>
        <w:tc>
          <w:tcPr>
            <w:tcW w:w="629" w:type="dxa"/>
            <w:tcBorders>
              <w:bottom w:val="single" w:color="auto" w:sz="4" w:space="0"/>
            </w:tcBorders>
            <w:noWrap w:val="0"/>
            <w:vAlign w:val="center"/>
          </w:tcPr>
          <w:p>
            <w:pPr>
              <w:spacing w:line="280" w:lineRule="exact"/>
              <w:jc w:val="center"/>
              <w:rPr>
                <w:rFonts w:hint="eastAsia" w:ascii="宋体" w:hAnsi="宋体" w:cs="仿宋_GB2312"/>
                <w:szCs w:val="21"/>
              </w:rPr>
            </w:pPr>
          </w:p>
        </w:tc>
        <w:tc>
          <w:tcPr>
            <w:tcW w:w="1170" w:type="dxa"/>
            <w:noWrap w:val="0"/>
            <w:vAlign w:val="center"/>
          </w:tcPr>
          <w:p>
            <w:pPr>
              <w:spacing w:line="280" w:lineRule="exact"/>
              <w:jc w:val="center"/>
              <w:rPr>
                <w:rFonts w:hint="eastAsia" w:ascii="宋体" w:hAnsi="宋体" w:eastAsia="宋体" w:cs="仿宋_GB2312"/>
                <w:szCs w:val="21"/>
                <w:lang w:val="en-US" w:eastAsia="zh-CN"/>
              </w:rPr>
            </w:pPr>
            <w:r>
              <w:rPr>
                <w:rFonts w:hint="eastAsia" w:ascii="宋体" w:hAnsi="宋体" w:cs="仿宋_GB2312"/>
                <w:szCs w:val="21"/>
              </w:rPr>
              <w:t>业绩</w:t>
            </w:r>
            <w:r>
              <w:rPr>
                <w:rFonts w:hint="eastAsia" w:ascii="宋体" w:hAnsi="宋体" w:cs="仿宋_GB2312"/>
                <w:szCs w:val="21"/>
                <w:lang w:val="en-US" w:eastAsia="zh-CN"/>
              </w:rPr>
              <w:t>5分</w:t>
            </w:r>
          </w:p>
        </w:tc>
        <w:tc>
          <w:tcPr>
            <w:tcW w:w="6358" w:type="dxa"/>
            <w:noWrap w:val="0"/>
            <w:vAlign w:val="center"/>
          </w:tcPr>
          <w:p>
            <w:pPr>
              <w:spacing w:line="280" w:lineRule="exact"/>
              <w:rPr>
                <w:rFonts w:hint="eastAsia" w:ascii="宋体" w:hAnsi="宋体" w:cs="仿宋_GB2312"/>
                <w:szCs w:val="21"/>
                <w:highlight w:val="none"/>
                <w:lang w:val="en-US" w:eastAsia="zh-CN"/>
              </w:rPr>
            </w:pPr>
            <w:r>
              <w:rPr>
                <w:rFonts w:hint="eastAsia" w:ascii="宋体" w:hAnsi="宋体" w:cs="仿宋_GB2312"/>
                <w:szCs w:val="21"/>
                <w:highlight w:val="none"/>
                <w:lang w:val="en-US" w:eastAsia="zh-CN"/>
              </w:rPr>
              <w:t>自2023年1月1日至今（以合同签订时间或发票显示时间为准），每提供一份与所报产品同品牌规格型号供货业绩的，得1分；本项最高得5分。</w:t>
            </w:r>
          </w:p>
          <w:p>
            <w:pPr>
              <w:spacing w:line="280" w:lineRule="exact"/>
              <w:rPr>
                <w:rFonts w:hint="eastAsia" w:ascii="宋体" w:hAnsi="宋体" w:eastAsia="仿宋_GB2312" w:cs="仿宋_GB2312"/>
                <w:szCs w:val="21"/>
                <w:lang w:val="en-US" w:eastAsia="zh-CN"/>
              </w:rPr>
            </w:pPr>
            <w:r>
              <w:rPr>
                <w:rFonts w:hint="eastAsia" w:ascii="宋体" w:hAnsi="宋体" w:cs="仿宋_GB2312"/>
                <w:szCs w:val="21"/>
                <w:highlight w:val="none"/>
                <w:lang w:val="en-US" w:eastAsia="zh-CN"/>
              </w:rPr>
              <w:t>注，采购文件中需提供完整的合同复印件或者完整的供货发票复印件，否则不得分。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615" w:hRule="atLeast"/>
        </w:trPr>
        <w:tc>
          <w:tcPr>
            <w:tcW w:w="2079" w:type="dxa"/>
            <w:gridSpan w:val="3"/>
            <w:tcBorders>
              <w:top w:val="single" w:color="auto" w:sz="4" w:space="0"/>
            </w:tcBorders>
            <w:noWrap w:val="0"/>
            <w:vAlign w:val="center"/>
          </w:tcPr>
          <w:p>
            <w:pPr>
              <w:spacing w:line="280" w:lineRule="exact"/>
              <w:jc w:val="center"/>
              <w:rPr>
                <w:rFonts w:hint="eastAsia" w:ascii="宋体" w:hAnsi="宋体" w:eastAsia="宋体" w:cs="仿宋_GB2312"/>
                <w:szCs w:val="21"/>
                <w:lang w:eastAsia="zh-CN"/>
              </w:rPr>
            </w:pPr>
            <w:r>
              <w:rPr>
                <w:rFonts w:hint="eastAsia" w:ascii="宋体" w:hAnsi="宋体" w:cs="仿宋_GB2312"/>
                <w:szCs w:val="21"/>
                <w:lang w:eastAsia="zh-CN"/>
              </w:rPr>
              <w:t>得分：</w:t>
            </w:r>
          </w:p>
        </w:tc>
        <w:tc>
          <w:tcPr>
            <w:tcW w:w="6358" w:type="dxa"/>
            <w:noWrap w:val="0"/>
            <w:vAlign w:val="center"/>
          </w:tcPr>
          <w:p>
            <w:pPr>
              <w:spacing w:line="280" w:lineRule="exact"/>
              <w:rPr>
                <w:rFonts w:hint="eastAsia" w:ascii="宋体" w:hAnsi="宋体" w:cs="仿宋_GB2312"/>
                <w:szCs w:val="21"/>
              </w:rPr>
            </w:pPr>
          </w:p>
        </w:tc>
      </w:tr>
    </w:tbl>
    <w:p>
      <w:pPr>
        <w:rPr>
          <w:rFonts w:hint="eastAsia"/>
          <w:bCs/>
        </w:rPr>
      </w:pPr>
      <w:bookmarkStart w:id="2" w:name="_GoBack"/>
      <w:bookmarkEnd w:id="2"/>
    </w:p>
    <w:sectPr>
      <w:pgSz w:w="11906" w:h="16838"/>
      <w:pgMar w:top="1440" w:right="1417" w:bottom="1440" w:left="1559" w:header="851" w:footer="992" w:gutter="0"/>
      <w:pgBorders>
        <w:top w:val="none" w:sz="0" w:space="0"/>
        <w:left w:val="none" w:sz="0" w:space="0"/>
        <w:bottom w:val="none" w:sz="0" w:space="0"/>
        <w:right w:val="none" w:sz="0" w:space="0"/>
      </w:pgBorders>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_GBK">
    <w:altName w:val="微软雅黑"/>
    <w:panose1 w:val="03000509000000000000"/>
    <w:charset w:val="86"/>
    <w:family w:val="script"/>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37CD21"/>
    <w:multiLevelType w:val="singleLevel"/>
    <w:tmpl w:val="F437CD2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D5095E"/>
    <w:rsid w:val="0BFA4FE1"/>
    <w:rsid w:val="0E4B5F04"/>
    <w:rsid w:val="10B6577D"/>
    <w:rsid w:val="19295878"/>
    <w:rsid w:val="1F822880"/>
    <w:rsid w:val="229D45E5"/>
    <w:rsid w:val="233050D5"/>
    <w:rsid w:val="268A01AD"/>
    <w:rsid w:val="27F460F2"/>
    <w:rsid w:val="29E97824"/>
    <w:rsid w:val="2E9339BF"/>
    <w:rsid w:val="314943B0"/>
    <w:rsid w:val="33287ADC"/>
    <w:rsid w:val="37867EC4"/>
    <w:rsid w:val="39ED0224"/>
    <w:rsid w:val="3C873EA7"/>
    <w:rsid w:val="3EDF7F3F"/>
    <w:rsid w:val="3FED47C2"/>
    <w:rsid w:val="4049540A"/>
    <w:rsid w:val="436D692F"/>
    <w:rsid w:val="456C58D9"/>
    <w:rsid w:val="45990FF7"/>
    <w:rsid w:val="4E1A4DF9"/>
    <w:rsid w:val="513273E3"/>
    <w:rsid w:val="552F58E1"/>
    <w:rsid w:val="5D673CBB"/>
    <w:rsid w:val="5F9479D6"/>
    <w:rsid w:val="5FA80C40"/>
    <w:rsid w:val="621B5CAE"/>
    <w:rsid w:val="6447199A"/>
    <w:rsid w:val="64BA7F89"/>
    <w:rsid w:val="654C1AD6"/>
    <w:rsid w:val="6DE36A57"/>
    <w:rsid w:val="6F266F1A"/>
    <w:rsid w:val="70773E1B"/>
    <w:rsid w:val="7086345C"/>
    <w:rsid w:val="710F3364"/>
    <w:rsid w:val="71F77C3F"/>
    <w:rsid w:val="725F78D6"/>
    <w:rsid w:val="76F92AFA"/>
    <w:rsid w:val="78713560"/>
    <w:rsid w:val="79840126"/>
    <w:rsid w:val="7B1011FF"/>
    <w:rsid w:val="7D0F7F39"/>
    <w:rsid w:val="7E4312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annotation text"/>
    <w:basedOn w:val="1"/>
    <w:semiHidden/>
    <w:unhideWhenUsed/>
    <w:qFormat/>
    <w:uiPriority w:val="99"/>
    <w:pPr>
      <w:jc w:val="left"/>
    </w:p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Title"/>
    <w:basedOn w:val="1"/>
    <w:next w:val="1"/>
    <w:qFormat/>
    <w:uiPriority w:val="10"/>
    <w:pPr>
      <w:spacing w:before="240" w:after="60"/>
      <w:jc w:val="center"/>
      <w:outlineLvl w:val="0"/>
    </w:pPr>
    <w:rPr>
      <w:rFonts w:asciiTheme="majorHAnsi" w:hAnsiTheme="majorHAnsi" w:eastAsiaTheme="majorEastAsia" w:cstheme="majorBidi"/>
      <w:b/>
      <w:bCs/>
      <w:sz w:val="32"/>
      <w:szCs w:val="32"/>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0"/>
    <w:rPr>
      <w:color w:val="0000FF"/>
      <w:u w:val="single"/>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2025-02-13T05:58:00Z</dcterms:created>
  <dc:creator>Administrator</dc:creator>
  <cp:lastModifiedBy>Administrator</cp:lastModifiedBy>
  <dcterms:modified xsi:type="dcterms:W3CDTF">2026-04-20T02:27:14Z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DB17355F32B141B9BA02BF661D3CC787</vt:lpwstr>
  </property>
</Properties>
</file>