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adjustRightInd w:val="0"/>
        <w:spacing w:before="160" w:after="160"/>
        <w:ind w:firstLine="0" w:firstLineChars="0"/>
        <w:contextualSpacing/>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威海市立医</w:t>
      </w:r>
      <w:r>
        <w:rPr>
          <w:rFonts w:hint="eastAsia" w:asciiTheme="majorEastAsia" w:hAnsiTheme="majorEastAsia" w:eastAsiaTheme="majorEastAsia" w:cstheme="majorEastAsia"/>
          <w:b/>
          <w:bCs/>
          <w:sz w:val="44"/>
          <w:szCs w:val="44"/>
          <w:lang w:val="en-US" w:eastAsia="zh-CN"/>
        </w:rPr>
        <w:t>院deepseek电脑采购</w:t>
      </w:r>
      <w:r>
        <w:rPr>
          <w:rFonts w:hint="eastAsia" w:ascii="宋体" w:hAnsi="宋体" w:eastAsia="宋体"/>
          <w:b/>
          <w:sz w:val="36"/>
          <w:szCs w:val="21"/>
        </w:rPr>
        <w:t>院</w:t>
      </w:r>
      <w:r>
        <w:rPr>
          <w:rFonts w:hint="eastAsia" w:asciiTheme="majorEastAsia" w:hAnsiTheme="majorEastAsia" w:eastAsiaTheme="majorEastAsia" w:cstheme="majorEastAsia"/>
          <w:b/>
          <w:bCs/>
          <w:sz w:val="44"/>
          <w:szCs w:val="44"/>
        </w:rPr>
        <w:t>内比选材料目录</w:t>
      </w:r>
      <w:bookmarkStart w:id="1" w:name="_GoBack"/>
      <w:bookmarkEnd w:id="1"/>
    </w:p>
    <w:p>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contextualSpacing/>
        <w:textAlignment w:val="auto"/>
        <w:rPr>
          <w:rFonts w:hint="eastAsia" w:ascii="宋体" w:hAnsi="宋体" w:eastAsia="宋体"/>
          <w:sz w:val="24"/>
          <w:szCs w:val="24"/>
          <w:lang w:eastAsia="zh-CN"/>
        </w:rPr>
      </w:pPr>
      <w:r>
        <w:rPr>
          <w:rFonts w:hint="eastAsia" w:ascii="宋体" w:hAnsi="宋体" w:eastAsia="宋体"/>
          <w:sz w:val="24"/>
          <w:szCs w:val="24"/>
        </w:rPr>
        <w:t>欢迎生产企业、经营企业以及潜在供应商前来我院相关科室和医用物资采购中心介绍产品，同时提交产品资料。有意向者必须提供符合我院要求的报名材料</w:t>
      </w:r>
      <w:r>
        <w:rPr>
          <w:rFonts w:hint="eastAsia" w:ascii="宋体" w:hAnsi="宋体" w:eastAsia="宋体"/>
          <w:sz w:val="24"/>
          <w:szCs w:val="24"/>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left="0" w:firstLine="482" w:firstLineChars="200"/>
        <w:contextualSpacing/>
        <w:textAlignment w:val="auto"/>
        <w:rPr>
          <w:rFonts w:hint="eastAsia" w:ascii="宋体" w:hAnsi="宋体" w:eastAsia="宋体"/>
          <w:b/>
          <w:bCs/>
          <w:sz w:val="24"/>
          <w:szCs w:val="24"/>
          <w:lang w:val="en-US" w:eastAsia="zh-CN"/>
        </w:rPr>
      </w:pPr>
      <w:r>
        <w:rPr>
          <w:rFonts w:hint="eastAsia" w:ascii="宋体" w:hAnsi="宋体" w:eastAsia="宋体"/>
          <w:b/>
          <w:bCs/>
          <w:sz w:val="24"/>
          <w:szCs w:val="24"/>
          <w:lang w:val="en-US" w:eastAsia="zh-CN"/>
        </w:rPr>
        <w:t>一、报名材料要求</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0" w:firstLineChars="200"/>
        <w:contextualSpacing/>
        <w:textAlignment w:val="auto"/>
        <w:rPr>
          <w:rFonts w:hint="eastAsia" w:ascii="宋体" w:hAnsi="宋体" w:eastAsia="宋体"/>
          <w:b w:val="0"/>
          <w:bCs/>
          <w:color w:val="auto"/>
          <w:sz w:val="24"/>
          <w:szCs w:val="24"/>
          <w:lang w:eastAsia="zh-CN"/>
        </w:rPr>
      </w:pPr>
      <w:r>
        <w:rPr>
          <w:rFonts w:hint="eastAsia" w:ascii="宋体" w:hAnsi="宋体" w:eastAsia="宋体"/>
          <w:b w:val="0"/>
          <w:bCs/>
          <w:color w:val="auto"/>
          <w:sz w:val="24"/>
          <w:szCs w:val="24"/>
          <w:lang w:val="en-US" w:eastAsia="zh-CN"/>
        </w:rPr>
        <w:t>准备</w:t>
      </w:r>
      <w:r>
        <w:rPr>
          <w:rFonts w:hint="eastAsia" w:ascii="宋体" w:hAnsi="宋体" w:eastAsia="宋体"/>
          <w:b w:val="0"/>
          <w:bCs/>
          <w:color w:val="auto"/>
          <w:sz w:val="24"/>
          <w:szCs w:val="24"/>
        </w:rPr>
        <w:t>纸质文件一份</w:t>
      </w:r>
      <w:r>
        <w:rPr>
          <w:rFonts w:hint="eastAsia" w:ascii="宋体" w:hAnsi="宋体" w:eastAsia="宋体"/>
          <w:b w:val="0"/>
          <w:bCs/>
          <w:color w:val="auto"/>
          <w:sz w:val="24"/>
          <w:szCs w:val="24"/>
          <w:lang w:eastAsia="zh-CN"/>
        </w:rPr>
        <w:t>，</w:t>
      </w:r>
      <w:r>
        <w:rPr>
          <w:rFonts w:hint="eastAsia" w:ascii="宋体" w:hAnsi="宋体" w:eastAsia="宋体"/>
          <w:b/>
          <w:bCs/>
          <w:color w:val="auto"/>
          <w:sz w:val="24"/>
          <w:szCs w:val="24"/>
        </w:rPr>
        <w:t>每页加盖报名公司公章</w:t>
      </w:r>
      <w:r>
        <w:rPr>
          <w:rFonts w:hint="eastAsia" w:ascii="宋体" w:hAnsi="宋体" w:eastAsia="宋体"/>
          <w:b w:val="0"/>
          <w:bCs/>
          <w:color w:val="auto"/>
          <w:sz w:val="24"/>
          <w:szCs w:val="24"/>
          <w:lang w:eastAsia="zh-CN"/>
        </w:rPr>
        <w:t>（</w:t>
      </w:r>
      <w:r>
        <w:rPr>
          <w:rFonts w:hint="eastAsia" w:ascii="宋体" w:hAnsi="宋体" w:eastAsia="宋体"/>
          <w:b w:val="0"/>
          <w:bCs/>
          <w:color w:val="auto"/>
          <w:sz w:val="24"/>
          <w:szCs w:val="24"/>
          <w:lang w:val="en-US" w:eastAsia="zh-CN"/>
        </w:rPr>
        <w:t>报名时不用提交，后期现场会用）</w:t>
      </w:r>
      <w:r>
        <w:rPr>
          <w:rFonts w:hint="eastAsia" w:ascii="宋体" w:hAnsi="宋体" w:eastAsia="宋体"/>
          <w:b w:val="0"/>
          <w:bCs/>
          <w:color w:val="auto"/>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2" w:firstLineChars="200"/>
        <w:contextualSpacing/>
        <w:textAlignment w:val="auto"/>
        <w:rPr>
          <w:rFonts w:ascii="宋体" w:hAnsi="宋体" w:eastAsia="宋体"/>
          <w:bCs/>
          <w:color w:val="auto"/>
          <w:sz w:val="24"/>
          <w:szCs w:val="24"/>
        </w:rPr>
      </w:pPr>
      <w:r>
        <w:rPr>
          <w:rFonts w:hint="eastAsia" w:ascii="宋体" w:hAnsi="宋体" w:eastAsia="宋体"/>
          <w:b/>
          <w:bCs w:val="0"/>
          <w:color w:val="auto"/>
          <w:sz w:val="24"/>
          <w:szCs w:val="24"/>
          <w:lang w:val="en-US" w:eastAsia="zh-CN"/>
        </w:rPr>
        <w:t>报名文件：</w:t>
      </w:r>
      <w:r>
        <w:rPr>
          <w:rFonts w:hint="eastAsia" w:ascii="宋体" w:hAnsi="宋体" w:eastAsia="宋体"/>
          <w:b w:val="0"/>
          <w:bCs/>
          <w:color w:val="auto"/>
          <w:sz w:val="24"/>
          <w:szCs w:val="24"/>
          <w:lang w:val="en-US" w:eastAsia="zh-CN"/>
        </w:rPr>
        <w:t>纸质文件的扫描件</w:t>
      </w:r>
      <w:r>
        <w:rPr>
          <w:rFonts w:hint="eastAsia" w:ascii="宋体" w:hAnsi="宋体" w:eastAsia="宋体"/>
          <w:b w:val="0"/>
          <w:bCs/>
          <w:color w:val="auto"/>
          <w:sz w:val="24"/>
          <w:szCs w:val="24"/>
        </w:rPr>
        <w:t>文件</w:t>
      </w:r>
      <w:r>
        <w:rPr>
          <w:rFonts w:hint="eastAsia" w:ascii="宋体" w:hAnsi="宋体" w:eastAsia="宋体"/>
          <w:b w:val="0"/>
          <w:bCs/>
          <w:color w:val="auto"/>
          <w:sz w:val="24"/>
          <w:szCs w:val="24"/>
          <w:lang w:val="en-US" w:eastAsia="zh-CN"/>
        </w:rPr>
        <w:t>PDF版</w:t>
      </w:r>
      <w:r>
        <w:rPr>
          <w:rFonts w:hint="eastAsia" w:ascii="宋体" w:hAnsi="宋体" w:eastAsia="宋体"/>
          <w:b/>
          <w:bCs w:val="0"/>
          <w:color w:val="auto"/>
          <w:sz w:val="24"/>
          <w:szCs w:val="24"/>
          <w:lang w:val="en-US" w:eastAsia="zh-CN"/>
        </w:rPr>
        <w:t>（内容包含报价单）</w:t>
      </w:r>
      <w:r>
        <w:rPr>
          <w:rFonts w:hint="eastAsia" w:ascii="宋体" w:hAnsi="宋体" w:eastAsia="宋体"/>
          <w:b w:val="0"/>
          <w:bCs/>
          <w:color w:val="auto"/>
          <w:sz w:val="24"/>
          <w:szCs w:val="24"/>
          <w:lang w:val="en-US" w:eastAsia="zh-CN"/>
        </w:rPr>
        <w:t>发邮箱whslyyzbb5208592@163.com</w:t>
      </w:r>
      <w:r>
        <w:rPr>
          <w:rFonts w:hint="eastAsia" w:ascii="宋体" w:hAnsi="宋体" w:eastAsia="宋体"/>
          <w:bCs/>
          <w:color w:val="auto"/>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spacing w:line="360" w:lineRule="auto"/>
        <w:ind w:left="0" w:firstLine="480" w:firstLineChars="200"/>
        <w:contextualSpacing/>
        <w:textAlignment w:val="auto"/>
        <w:rPr>
          <w:rFonts w:ascii="宋体" w:hAnsi="宋体" w:eastAsia="宋体"/>
          <w:bCs/>
          <w:color w:val="auto"/>
          <w:sz w:val="24"/>
          <w:szCs w:val="24"/>
        </w:rPr>
      </w:pPr>
      <w:r>
        <w:rPr>
          <w:rFonts w:hint="eastAsia" w:ascii="宋体" w:hAnsi="宋体" w:eastAsia="宋体"/>
          <w:bCs/>
          <w:color w:val="auto"/>
          <w:sz w:val="24"/>
          <w:szCs w:val="24"/>
          <w:lang w:val="en-US" w:eastAsia="zh-CN"/>
        </w:rPr>
        <w:t>报名供应商要</w:t>
      </w:r>
      <w:r>
        <w:rPr>
          <w:rFonts w:hint="eastAsia" w:ascii="宋体" w:hAnsi="宋体" w:eastAsia="宋体"/>
          <w:b w:val="0"/>
          <w:bCs/>
          <w:color w:val="auto"/>
          <w:sz w:val="24"/>
          <w:szCs w:val="24"/>
        </w:rPr>
        <w:t>保证所提供的各种材料真实、有效、齐全，承担相应的法律责任。</w:t>
      </w:r>
    </w:p>
    <w:p>
      <w:pPr>
        <w:keepNext w:val="0"/>
        <w:keepLines w:val="0"/>
        <w:pageBreakBefore w:val="0"/>
        <w:widowControl w:val="0"/>
        <w:numPr>
          <w:ilvl w:val="-1"/>
          <w:numId w:val="0"/>
        </w:numPr>
        <w:kinsoku/>
        <w:wordWrap/>
        <w:overflowPunct/>
        <w:topLinePunct w:val="0"/>
        <w:autoSpaceDE/>
        <w:autoSpaceDN/>
        <w:bidi w:val="0"/>
        <w:adjustRightInd w:val="0"/>
        <w:snapToGrid/>
        <w:spacing w:line="360" w:lineRule="auto"/>
        <w:ind w:left="0" w:firstLine="482" w:firstLineChars="200"/>
        <w:contextualSpacing/>
        <w:textAlignment w:val="auto"/>
        <w:rPr>
          <w:rFonts w:ascii="宋体" w:hAnsi="宋体" w:eastAsia="宋体"/>
          <w:b/>
          <w:bCs w:val="0"/>
          <w:color w:val="auto"/>
          <w:sz w:val="24"/>
          <w:szCs w:val="24"/>
        </w:rPr>
      </w:pPr>
      <w:r>
        <w:rPr>
          <w:rFonts w:hint="eastAsia" w:ascii="宋体" w:hAnsi="宋体" w:eastAsia="宋体"/>
          <w:b/>
          <w:bCs w:val="0"/>
          <w:color w:val="auto"/>
          <w:sz w:val="24"/>
          <w:szCs w:val="24"/>
          <w:lang w:val="en-US" w:eastAsia="zh-CN"/>
        </w:rPr>
        <w:t>二、纸质版材料装订顺序</w:t>
      </w:r>
      <w:r>
        <w:rPr>
          <w:rFonts w:hint="eastAsia" w:ascii="宋体" w:hAnsi="宋体" w:eastAsia="宋体"/>
          <w:b/>
          <w:bCs w:val="0"/>
          <w:color w:val="auto"/>
          <w:sz w:val="24"/>
          <w:szCs w:val="24"/>
        </w:rPr>
        <w:t>：</w:t>
      </w:r>
    </w:p>
    <w:p>
      <w:pPr>
        <w:pStyle w:val="14"/>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eastAsia" w:ascii="宋体" w:hAnsi="宋体" w:eastAsia="宋体" w:cstheme="minorBidi"/>
          <w:b/>
          <w:bCs w:val="0"/>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1. 封面：详见</w:t>
      </w:r>
      <w:r>
        <w:rPr>
          <w:rFonts w:hint="eastAsia" w:ascii="宋体" w:hAnsi="宋体" w:eastAsia="宋体" w:cstheme="minorBidi"/>
          <w:b/>
          <w:bCs w:val="0"/>
          <w:color w:val="auto"/>
          <w:kern w:val="2"/>
          <w:sz w:val="24"/>
          <w:szCs w:val="24"/>
          <w:lang w:val="en-US" w:eastAsia="zh-CN" w:bidi="ar-SA"/>
        </w:rPr>
        <w:t>附件1。</w:t>
      </w:r>
    </w:p>
    <w:p>
      <w:pPr>
        <w:pStyle w:val="14"/>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2. 调研比选项目报名表：详见</w:t>
      </w:r>
      <w:r>
        <w:rPr>
          <w:rFonts w:hint="eastAsia" w:ascii="宋体" w:hAnsi="宋体" w:eastAsia="宋体" w:cstheme="minorBidi"/>
          <w:b/>
          <w:bCs w:val="0"/>
          <w:color w:val="auto"/>
          <w:kern w:val="2"/>
          <w:sz w:val="24"/>
          <w:szCs w:val="24"/>
          <w:lang w:val="en-US" w:eastAsia="zh-CN" w:bidi="ar-SA"/>
        </w:rPr>
        <w:t>附件2。</w:t>
      </w:r>
    </w:p>
    <w:p>
      <w:pPr>
        <w:pStyle w:val="14"/>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3. 企业信用承诺书（请填写</w:t>
      </w:r>
      <w:r>
        <w:rPr>
          <w:rFonts w:hint="eastAsia" w:ascii="宋体" w:hAnsi="宋体" w:eastAsia="宋体" w:cstheme="minorBidi"/>
          <w:b/>
          <w:bCs w:val="0"/>
          <w:color w:val="auto"/>
          <w:kern w:val="2"/>
          <w:sz w:val="24"/>
          <w:szCs w:val="24"/>
          <w:lang w:val="en-US" w:eastAsia="zh-CN" w:bidi="ar-SA"/>
        </w:rPr>
        <w:t>附件3</w:t>
      </w:r>
      <w:r>
        <w:rPr>
          <w:rFonts w:hint="eastAsia" w:ascii="宋体" w:hAnsi="宋体" w:eastAsia="宋体" w:cstheme="minorBidi"/>
          <w:b w:val="0"/>
          <w:bCs/>
          <w:color w:val="auto"/>
          <w:kern w:val="2"/>
          <w:sz w:val="24"/>
          <w:szCs w:val="24"/>
          <w:lang w:val="en-US" w:eastAsia="zh-CN" w:bidi="ar-SA"/>
        </w:rPr>
        <w:t>）。</w:t>
      </w:r>
    </w:p>
    <w:p>
      <w:pPr>
        <w:pStyle w:val="14"/>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4. 报价表：详见</w:t>
      </w:r>
      <w:r>
        <w:rPr>
          <w:rFonts w:hint="eastAsia" w:ascii="宋体" w:hAnsi="宋体" w:eastAsia="宋体" w:cstheme="minorBidi"/>
          <w:b/>
          <w:bCs w:val="0"/>
          <w:color w:val="auto"/>
          <w:kern w:val="2"/>
          <w:sz w:val="24"/>
          <w:szCs w:val="24"/>
          <w:lang w:val="en-US" w:eastAsia="zh-CN" w:bidi="ar-SA"/>
        </w:rPr>
        <w:t>附件4</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5.产品名称、规格型号、生产厂家（品牌）、供应商名称、联系人姓名及联系方式、邮箱等信息。</w:t>
      </w:r>
    </w:p>
    <w:p>
      <w:pPr>
        <w:pStyle w:val="14"/>
        <w:keepNext w:val="0"/>
        <w:keepLines w:val="0"/>
        <w:pageBreakBefore w:val="0"/>
        <w:widowControl w:val="0"/>
        <w:numPr>
          <w:ilvl w:val="0"/>
          <w:numId w:val="0"/>
        </w:numPr>
        <w:kinsoku/>
        <w:wordWrap/>
        <w:overflowPunct/>
        <w:topLinePunct w:val="0"/>
        <w:autoSpaceDE/>
        <w:autoSpaceDN/>
        <w:bidi w:val="0"/>
        <w:snapToGrid/>
        <w:spacing w:line="360" w:lineRule="auto"/>
        <w:ind w:firstLine="480" w:firstLine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6. 产品彩页、产品说明书、产品实物图片。</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7. 供应商资质、法人给业务员的授权书，附法人和业务员的身份证复印件，以及业务员在投标公司所缴纳社保证明。</w:t>
      </w:r>
    </w:p>
    <w:p>
      <w:pPr>
        <w:pStyle w:val="14"/>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8.其他医院合同复印件或相关发票(三级医院排在前面，合同需体现产品信息，发票建议提前查验，避免出现冲红发票等问题）。</w:t>
      </w:r>
    </w:p>
    <w:p>
      <w:pPr>
        <w:pStyle w:val="14"/>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hint="eastAsia" w:ascii="宋体" w:hAnsi="宋体" w:eastAsia="宋体" w:cstheme="minorBidi"/>
          <w:b w:val="0"/>
          <w:bCs/>
          <w:color w:val="auto"/>
          <w:kern w:val="2"/>
          <w:sz w:val="24"/>
          <w:szCs w:val="24"/>
          <w:lang w:val="en-US" w:eastAsia="zh-CN" w:bidi="ar-SA"/>
        </w:rPr>
      </w:pPr>
      <w:r>
        <w:rPr>
          <w:rFonts w:hint="eastAsia" w:ascii="宋体" w:hAnsi="宋体" w:eastAsia="宋体" w:cstheme="minorBidi"/>
          <w:b w:val="0"/>
          <w:bCs/>
          <w:color w:val="auto"/>
          <w:kern w:val="2"/>
          <w:sz w:val="24"/>
          <w:szCs w:val="24"/>
          <w:lang w:val="en-US" w:eastAsia="zh-CN" w:bidi="ar-SA"/>
        </w:rPr>
        <w:t>9.用户名单、采购时间。</w:t>
      </w:r>
    </w:p>
    <w:p>
      <w:pPr>
        <w:pStyle w:val="14"/>
        <w:keepNext w:val="0"/>
        <w:keepLines w:val="0"/>
        <w:pageBreakBefore w:val="0"/>
        <w:widowControl w:val="0"/>
        <w:numPr>
          <w:ilvl w:val="0"/>
          <w:numId w:val="0"/>
        </w:numPr>
        <w:kinsoku/>
        <w:wordWrap/>
        <w:overflowPunct/>
        <w:topLinePunct w:val="0"/>
        <w:autoSpaceDE/>
        <w:autoSpaceDN/>
        <w:bidi w:val="0"/>
        <w:snapToGrid/>
        <w:spacing w:line="360" w:lineRule="auto"/>
        <w:ind w:leftChars="200"/>
        <w:textAlignment w:val="auto"/>
        <w:rPr>
          <w:rFonts w:ascii="宋体" w:hAnsi="宋体" w:eastAsia="宋体"/>
          <w:color w:val="auto"/>
          <w:sz w:val="24"/>
          <w:szCs w:val="24"/>
        </w:rPr>
      </w:pPr>
      <w:r>
        <w:rPr>
          <w:rFonts w:hint="eastAsia" w:ascii="宋体" w:hAnsi="宋体" w:eastAsia="宋体"/>
          <w:color w:val="auto"/>
          <w:sz w:val="24"/>
          <w:szCs w:val="24"/>
          <w:lang w:val="en-US" w:eastAsia="zh-CN"/>
        </w:rPr>
        <w:t xml:space="preserve">10. </w:t>
      </w:r>
      <w:r>
        <w:rPr>
          <w:rFonts w:hint="eastAsia" w:ascii="宋体" w:hAnsi="宋体" w:eastAsia="宋体"/>
          <w:color w:val="auto"/>
          <w:sz w:val="24"/>
          <w:szCs w:val="24"/>
        </w:rPr>
        <w:t>材料真实性及购销廉洁声明（</w:t>
      </w:r>
      <w:r>
        <w:rPr>
          <w:rFonts w:hint="eastAsia" w:ascii="宋体" w:hAnsi="宋体" w:eastAsia="宋体"/>
          <w:b/>
          <w:bCs/>
          <w:color w:val="auto"/>
          <w:sz w:val="24"/>
          <w:szCs w:val="24"/>
        </w:rPr>
        <w:t>见附件</w:t>
      </w:r>
      <w:r>
        <w:rPr>
          <w:rFonts w:hint="eastAsia" w:ascii="宋体" w:hAnsi="宋体" w:eastAsia="宋体"/>
          <w:b/>
          <w:bCs/>
          <w:color w:val="auto"/>
          <w:sz w:val="24"/>
          <w:szCs w:val="24"/>
          <w:lang w:val="en-US" w:eastAsia="zh-CN"/>
        </w:rPr>
        <w:t>5</w:t>
      </w:r>
      <w:r>
        <w:rPr>
          <w:rFonts w:hint="eastAsia" w:ascii="宋体" w:hAnsi="宋体" w:eastAsia="宋体"/>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firstLine="241" w:firstLineChars="100"/>
        <w:contextualSpacing/>
        <w:textAlignment w:val="auto"/>
        <w:rPr>
          <w:rFonts w:hint="eastAsia" w:ascii="宋体" w:hAnsi="宋体" w:eastAsia="宋体"/>
          <w:b/>
          <w:bCs/>
          <w:color w:val="auto"/>
          <w:sz w:val="24"/>
          <w:szCs w:val="24"/>
          <w:lang w:val="en-US" w:eastAsia="zh-CN"/>
        </w:rPr>
      </w:pPr>
      <w:r>
        <w:rPr>
          <w:rFonts w:hint="eastAsia" w:ascii="宋体" w:hAnsi="宋体" w:eastAsia="宋体"/>
          <w:b/>
          <w:bCs/>
          <w:color w:val="auto"/>
          <w:sz w:val="24"/>
          <w:szCs w:val="24"/>
          <w:lang w:val="en-US" w:eastAsia="zh-CN"/>
        </w:rPr>
        <w:t>三、注意事项：</w:t>
      </w:r>
    </w:p>
    <w:p>
      <w:pPr>
        <w:keepNext w:val="0"/>
        <w:keepLines w:val="0"/>
        <w:pageBreakBefore w:val="0"/>
        <w:widowControl w:val="0"/>
        <w:numPr>
          <w:ilvl w:val="0"/>
          <w:numId w:val="2"/>
        </w:numPr>
        <w:tabs>
          <w:tab w:val="clear" w:pos="312"/>
        </w:tabs>
        <w:kinsoku/>
        <w:wordWrap/>
        <w:overflowPunct/>
        <w:topLinePunct w:val="0"/>
        <w:autoSpaceDE/>
        <w:autoSpaceDN/>
        <w:bidi w:val="0"/>
        <w:adjustRightInd w:val="0"/>
        <w:snapToGrid/>
        <w:spacing w:line="360" w:lineRule="auto"/>
        <w:ind w:left="0" w:firstLine="480" w:firstLineChars="200"/>
        <w:contextualSpacing/>
        <w:textAlignment w:val="auto"/>
        <w:rPr>
          <w:rFonts w:hint="eastAsia" w:ascii="宋体" w:hAnsi="宋体" w:eastAsia="宋体"/>
          <w:color w:val="auto"/>
          <w:sz w:val="24"/>
          <w:szCs w:val="24"/>
        </w:rPr>
      </w:pPr>
      <w:r>
        <w:rPr>
          <w:rFonts w:hint="eastAsia" w:ascii="宋体" w:hAnsi="宋体" w:eastAsia="宋体"/>
          <w:color w:val="auto"/>
          <w:sz w:val="24"/>
          <w:szCs w:val="24"/>
        </w:rPr>
        <w:t>递交材料经院方审核通过后，医院会发邮件通知正式商谈的具体时间地点，届时请带1份</w:t>
      </w:r>
      <w:r>
        <w:rPr>
          <w:rFonts w:hint="eastAsia" w:ascii="宋体" w:hAnsi="宋体" w:eastAsia="宋体"/>
          <w:color w:val="auto"/>
          <w:sz w:val="24"/>
          <w:szCs w:val="24"/>
          <w:lang w:val="en-US" w:eastAsia="zh-CN"/>
        </w:rPr>
        <w:t>纸质材料（</w:t>
      </w:r>
      <w:r>
        <w:rPr>
          <w:rFonts w:hint="eastAsia" w:ascii="宋体" w:hAnsi="宋体" w:eastAsia="宋体"/>
          <w:b/>
          <w:bCs/>
          <w:color w:val="auto"/>
          <w:sz w:val="24"/>
          <w:szCs w:val="24"/>
          <w:lang w:val="en-US" w:eastAsia="zh-CN"/>
        </w:rPr>
        <w:t>与报名时提供PDF版一致</w:t>
      </w:r>
      <w:r>
        <w:rPr>
          <w:rFonts w:hint="eastAsia" w:ascii="宋体" w:hAnsi="宋体" w:eastAsia="宋体"/>
          <w:color w:val="auto"/>
          <w:sz w:val="24"/>
          <w:szCs w:val="24"/>
          <w:lang w:val="en-US" w:eastAsia="zh-CN"/>
        </w:rPr>
        <w:t>）</w:t>
      </w:r>
      <w:r>
        <w:rPr>
          <w:rFonts w:hint="eastAsia" w:ascii="宋体" w:hAnsi="宋体" w:eastAsia="宋体"/>
          <w:color w:val="auto"/>
          <w:sz w:val="24"/>
          <w:szCs w:val="24"/>
        </w:rPr>
        <w:t>，材料要求密封，密封信封上加盖公司公章，现场递交。</w:t>
      </w:r>
      <w:bookmarkStart w:id="0" w:name="_Hlk107847795"/>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left="0" w:leftChars="0" w:firstLine="480" w:firstLineChars="200"/>
        <w:contextualSpacing/>
        <w:textAlignment w:val="auto"/>
        <w:rPr>
          <w:rFonts w:hint="eastAsia" w:ascii="宋体" w:hAnsi="宋体" w:eastAsia="宋体"/>
          <w:color w:val="auto"/>
          <w:sz w:val="24"/>
          <w:szCs w:val="24"/>
        </w:rPr>
      </w:pPr>
      <w:r>
        <w:rPr>
          <w:rFonts w:hint="eastAsia" w:ascii="宋体" w:hAnsi="宋体" w:eastAsia="宋体"/>
          <w:color w:val="auto"/>
          <w:sz w:val="24"/>
          <w:szCs w:val="24"/>
          <w:lang w:val="en-US" w:eastAsia="zh-CN"/>
        </w:rPr>
        <w:t>请</w:t>
      </w:r>
      <w:r>
        <w:rPr>
          <w:rFonts w:hint="eastAsia" w:ascii="宋体" w:hAnsi="宋体" w:eastAsia="宋体"/>
          <w:color w:val="auto"/>
          <w:sz w:val="24"/>
          <w:szCs w:val="24"/>
        </w:rPr>
        <w:t>严格按照本清单内容递交报名材料，否则视为自动弃权！</w:t>
      </w:r>
    </w:p>
    <w:p>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leftChars="200"/>
        <w:contextualSpacing/>
        <w:textAlignment w:val="auto"/>
        <w:rPr>
          <w:rFonts w:hint="eastAsia" w:ascii="宋体" w:hAnsi="宋体" w:eastAsia="宋体"/>
          <w:color w:val="auto"/>
          <w:sz w:val="24"/>
          <w:szCs w:val="24"/>
          <w:lang w:eastAsia="zh-CN"/>
        </w:rPr>
      </w:pPr>
    </w:p>
    <w:p>
      <w:pPr>
        <w:pStyle w:val="14"/>
        <w:keepNext w:val="0"/>
        <w:keepLines w:val="0"/>
        <w:pageBreakBefore w:val="0"/>
        <w:widowControl w:val="0"/>
        <w:kinsoku/>
        <w:wordWrap/>
        <w:overflowPunct/>
        <w:topLinePunct w:val="0"/>
        <w:autoSpaceDE/>
        <w:autoSpaceDN/>
        <w:bidi w:val="0"/>
        <w:adjustRightInd w:val="0"/>
        <w:snapToGrid/>
        <w:spacing w:line="360" w:lineRule="auto"/>
        <w:ind w:left="0" w:firstLine="643" w:firstLineChars="200"/>
        <w:contextualSpacing/>
        <w:textAlignment w:val="auto"/>
        <w:rPr>
          <w:rFonts w:ascii="方正仿宋_GBK" w:eastAsia="方正仿宋_GBK"/>
          <w:b/>
          <w:color w:val="auto"/>
          <w:sz w:val="32"/>
        </w:rPr>
      </w:pPr>
    </w:p>
    <w:p>
      <w:pPr>
        <w:pStyle w:val="14"/>
        <w:keepNext w:val="0"/>
        <w:keepLines w:val="0"/>
        <w:pageBreakBefore w:val="0"/>
        <w:widowControl w:val="0"/>
        <w:kinsoku/>
        <w:wordWrap/>
        <w:overflowPunct/>
        <w:topLinePunct w:val="0"/>
        <w:autoSpaceDE/>
        <w:autoSpaceDN/>
        <w:bidi w:val="0"/>
        <w:adjustRightInd w:val="0"/>
        <w:snapToGrid/>
        <w:spacing w:line="360" w:lineRule="auto"/>
        <w:ind w:left="0" w:firstLine="643" w:firstLineChars="200"/>
        <w:contextualSpacing/>
        <w:textAlignment w:val="auto"/>
        <w:rPr>
          <w:rFonts w:ascii="方正仿宋_GBK" w:eastAsia="方正仿宋_GBK"/>
          <w:b/>
          <w:color w:val="auto"/>
          <w:sz w:val="32"/>
        </w:rPr>
      </w:pPr>
    </w:p>
    <w:p>
      <w:pPr>
        <w:pStyle w:val="14"/>
        <w:adjustRightInd w:val="0"/>
        <w:spacing w:before="160" w:after="160"/>
        <w:ind w:firstLine="0" w:firstLineChars="0"/>
        <w:contextualSpacing/>
        <w:rPr>
          <w:rFonts w:ascii="方正仿宋_GBK" w:eastAsia="方正仿宋_GBK"/>
          <w:b/>
          <w:color w:val="auto"/>
          <w:sz w:val="32"/>
        </w:rPr>
      </w:pPr>
    </w:p>
    <w:p>
      <w:pPr>
        <w:pStyle w:val="14"/>
        <w:adjustRightInd w:val="0"/>
        <w:spacing w:before="160" w:after="160"/>
        <w:ind w:firstLine="0" w:firstLineChars="0"/>
        <w:contextualSpacing/>
        <w:rPr>
          <w:rFonts w:ascii="方正仿宋_GBK" w:eastAsia="方正仿宋_GBK"/>
          <w:b/>
          <w:sz w:val="32"/>
        </w:rPr>
      </w:pPr>
    </w:p>
    <w:p>
      <w:pPr>
        <w:pStyle w:val="14"/>
        <w:adjustRightInd w:val="0"/>
        <w:spacing w:before="160" w:after="160"/>
        <w:ind w:firstLine="0" w:firstLineChars="0"/>
        <w:contextualSpacing/>
        <w:rPr>
          <w:rFonts w:ascii="方正仿宋_GBK" w:eastAsia="方正仿宋_GBK"/>
          <w:b/>
          <w:sz w:val="32"/>
        </w:rPr>
      </w:pPr>
    </w:p>
    <w:p>
      <w:pPr>
        <w:pStyle w:val="14"/>
        <w:adjustRightInd w:val="0"/>
        <w:spacing w:before="160" w:after="160"/>
        <w:ind w:firstLine="0" w:firstLineChars="0"/>
        <w:contextualSpacing/>
        <w:rPr>
          <w:rFonts w:ascii="方正仿宋_GBK" w:eastAsia="方正仿宋_GBK"/>
          <w:b/>
          <w:sz w:val="32"/>
        </w:rPr>
      </w:pPr>
    </w:p>
    <w:p>
      <w:pPr>
        <w:pStyle w:val="14"/>
        <w:adjustRightInd w:val="0"/>
        <w:spacing w:before="160" w:after="160"/>
        <w:ind w:firstLine="0" w:firstLineChars="0"/>
        <w:contextualSpacing/>
        <w:rPr>
          <w:rFonts w:ascii="方正仿宋_GBK" w:eastAsia="方正仿宋_GBK"/>
          <w:b/>
          <w:sz w:val="32"/>
        </w:rPr>
      </w:pPr>
    </w:p>
    <w:p>
      <w:pPr>
        <w:pStyle w:val="14"/>
        <w:adjustRightInd w:val="0"/>
        <w:spacing w:before="160" w:after="160"/>
        <w:ind w:firstLine="0" w:firstLineChars="0"/>
        <w:contextualSpacing/>
        <w:rPr>
          <w:rFonts w:ascii="方正仿宋_GBK" w:eastAsia="方正仿宋_GBK"/>
          <w:b/>
          <w:sz w:val="32"/>
        </w:rPr>
      </w:pPr>
    </w:p>
    <w:p>
      <w:pPr>
        <w:pStyle w:val="14"/>
        <w:adjustRightInd w:val="0"/>
        <w:spacing w:before="160" w:after="160"/>
        <w:ind w:firstLine="0" w:firstLineChars="0"/>
        <w:contextualSpacing/>
        <w:rPr>
          <w:rFonts w:ascii="方正仿宋_GBK" w:eastAsia="方正仿宋_GBK"/>
          <w:b/>
          <w:sz w:val="32"/>
        </w:rPr>
      </w:pPr>
    </w:p>
    <w:p>
      <w:pPr>
        <w:pStyle w:val="14"/>
        <w:adjustRightInd w:val="0"/>
        <w:spacing w:before="160" w:after="160"/>
        <w:ind w:firstLine="0" w:firstLineChars="0"/>
        <w:contextualSpacing/>
        <w:rPr>
          <w:rFonts w:ascii="方正仿宋_GBK" w:eastAsia="方正仿宋_GBK"/>
          <w:b/>
          <w:sz w:val="32"/>
        </w:rPr>
      </w:pPr>
    </w:p>
    <w:p>
      <w:pPr>
        <w:pStyle w:val="14"/>
        <w:adjustRightInd w:val="0"/>
        <w:spacing w:before="160" w:after="160"/>
        <w:ind w:firstLine="0" w:firstLineChars="0"/>
        <w:contextualSpacing/>
        <w:rPr>
          <w:rFonts w:ascii="方正仿宋_GBK" w:eastAsia="方正仿宋_GBK"/>
          <w:b/>
          <w:sz w:val="32"/>
        </w:rPr>
      </w:pPr>
    </w:p>
    <w:p>
      <w:pPr>
        <w:pStyle w:val="14"/>
        <w:adjustRightInd w:val="0"/>
        <w:spacing w:before="160" w:after="160"/>
        <w:ind w:firstLine="0" w:firstLineChars="0"/>
        <w:contextualSpacing/>
        <w:rPr>
          <w:rFonts w:ascii="方正仿宋_GBK" w:eastAsia="方正仿宋_GBK"/>
          <w:b/>
          <w:sz w:val="32"/>
        </w:rPr>
      </w:pPr>
    </w:p>
    <w:p>
      <w:pPr>
        <w:pStyle w:val="14"/>
        <w:adjustRightInd w:val="0"/>
        <w:spacing w:before="160" w:after="160"/>
        <w:ind w:firstLine="0" w:firstLineChars="0"/>
        <w:contextualSpacing/>
        <w:rPr>
          <w:rFonts w:ascii="方正仿宋_GBK" w:eastAsia="方正仿宋_GBK"/>
          <w:b/>
          <w:sz w:val="32"/>
        </w:rPr>
      </w:pPr>
    </w:p>
    <w:p>
      <w:pPr>
        <w:pStyle w:val="14"/>
        <w:adjustRightInd w:val="0"/>
        <w:spacing w:before="160" w:after="160"/>
        <w:ind w:firstLine="0" w:firstLineChars="0"/>
        <w:contextualSpacing/>
        <w:rPr>
          <w:rFonts w:ascii="方正仿宋_GBK" w:eastAsia="方正仿宋_GBK"/>
          <w:b/>
          <w:sz w:val="32"/>
        </w:rPr>
      </w:pPr>
    </w:p>
    <w:p>
      <w:pPr>
        <w:pStyle w:val="14"/>
        <w:adjustRightInd w:val="0"/>
        <w:spacing w:before="160" w:after="160"/>
        <w:ind w:firstLine="0" w:firstLineChars="0"/>
        <w:contextualSpacing/>
        <w:rPr>
          <w:rFonts w:ascii="方正仿宋_GBK" w:eastAsia="方正仿宋_GBK"/>
          <w:b/>
          <w:sz w:val="32"/>
        </w:rPr>
      </w:pPr>
    </w:p>
    <w:p>
      <w:pPr>
        <w:pStyle w:val="14"/>
        <w:adjustRightInd w:val="0"/>
        <w:spacing w:before="160" w:after="160"/>
        <w:ind w:firstLine="0" w:firstLineChars="0"/>
        <w:contextualSpacing/>
        <w:rPr>
          <w:rFonts w:ascii="方正仿宋_GBK" w:eastAsia="方正仿宋_GBK"/>
          <w:b/>
          <w:sz w:val="32"/>
        </w:rPr>
      </w:pPr>
    </w:p>
    <w:p>
      <w:pPr>
        <w:pStyle w:val="14"/>
        <w:adjustRightInd w:val="0"/>
        <w:spacing w:before="160" w:after="160"/>
        <w:ind w:firstLine="0" w:firstLineChars="0"/>
        <w:contextualSpacing/>
        <w:rPr>
          <w:rFonts w:ascii="方正仿宋_GBK" w:eastAsia="方正仿宋_GBK"/>
          <w:b/>
          <w:sz w:val="32"/>
        </w:rPr>
      </w:pPr>
    </w:p>
    <w:p>
      <w:pPr>
        <w:pStyle w:val="14"/>
        <w:adjustRightInd w:val="0"/>
        <w:spacing w:before="160" w:after="160"/>
        <w:ind w:firstLine="0" w:firstLineChars="0"/>
        <w:contextualSpacing/>
        <w:rPr>
          <w:rFonts w:ascii="方正仿宋_GBK" w:eastAsia="方正仿宋_GBK"/>
          <w:b/>
          <w:sz w:val="32"/>
        </w:rPr>
      </w:pPr>
    </w:p>
    <w:p>
      <w:pPr>
        <w:pStyle w:val="14"/>
        <w:adjustRightInd w:val="0"/>
        <w:spacing w:before="160" w:after="160"/>
        <w:ind w:firstLine="0" w:firstLineChars="0"/>
        <w:contextualSpacing/>
        <w:rPr>
          <w:rFonts w:ascii="方正仿宋_GBK" w:eastAsia="方正仿宋_GBK"/>
          <w:b/>
          <w:sz w:val="32"/>
        </w:rPr>
      </w:pPr>
    </w:p>
    <w:p>
      <w:pPr>
        <w:pStyle w:val="14"/>
        <w:adjustRightInd w:val="0"/>
        <w:spacing w:before="160" w:after="160"/>
        <w:ind w:firstLine="0" w:firstLineChars="0"/>
        <w:contextualSpacing/>
        <w:rPr>
          <w:rFonts w:ascii="方正仿宋_GBK" w:eastAsia="方正仿宋_GBK"/>
          <w:b/>
          <w:sz w:val="32"/>
        </w:rPr>
      </w:pPr>
    </w:p>
    <w:p>
      <w:pPr>
        <w:pStyle w:val="14"/>
        <w:adjustRightInd w:val="0"/>
        <w:spacing w:before="160" w:after="160"/>
        <w:ind w:firstLine="0" w:firstLineChars="0"/>
        <w:contextualSpacing/>
        <w:rPr>
          <w:rFonts w:ascii="方正仿宋_GBK" w:eastAsia="方正仿宋_GBK"/>
          <w:b/>
          <w:sz w:val="32"/>
        </w:rPr>
      </w:pPr>
    </w:p>
    <w:p>
      <w:pPr>
        <w:pStyle w:val="14"/>
        <w:adjustRightInd w:val="0"/>
        <w:spacing w:before="160" w:after="160"/>
        <w:ind w:firstLine="0" w:firstLineChars="0"/>
        <w:contextualSpacing/>
        <w:rPr>
          <w:rFonts w:ascii="方正仿宋_GBK" w:eastAsia="方正仿宋_GBK"/>
          <w:b/>
          <w:sz w:val="32"/>
        </w:rPr>
      </w:pPr>
      <w:r>
        <w:rPr>
          <w:rFonts w:ascii="方正仿宋_GBK" w:eastAsia="方正仿宋_GBK"/>
          <w:b/>
          <w:sz w:val="32"/>
        </w:rPr>
        <w:t>附件1：</w:t>
      </w:r>
    </w:p>
    <w:p>
      <w:pPr>
        <w:spacing w:line="276" w:lineRule="auto"/>
        <w:rPr>
          <w:rFonts w:ascii="黑体" w:hAnsi="宋体" w:eastAsia="黑体"/>
          <w:sz w:val="24"/>
          <w:szCs w:val="52"/>
        </w:rPr>
      </w:pPr>
    </w:p>
    <w:p>
      <w:pPr>
        <w:spacing w:line="276" w:lineRule="auto"/>
        <w:jc w:val="center"/>
        <w:rPr>
          <w:rFonts w:hint="eastAsia" w:ascii="黑体" w:hAnsi="宋体" w:eastAsia="黑体"/>
          <w:sz w:val="48"/>
          <w:szCs w:val="52"/>
        </w:rPr>
      </w:pPr>
      <w:r>
        <w:rPr>
          <w:rFonts w:hint="eastAsia" w:ascii="黑体" w:hAnsi="宋体" w:eastAsia="黑体"/>
          <w:sz w:val="48"/>
          <w:szCs w:val="52"/>
          <w:lang w:val="en-US" w:eastAsia="zh-CN"/>
        </w:rPr>
        <w:t>威海市立</w:t>
      </w:r>
      <w:r>
        <w:rPr>
          <w:rFonts w:hint="eastAsia" w:ascii="黑体" w:hAnsi="宋体" w:eastAsia="黑体"/>
          <w:sz w:val="48"/>
          <w:szCs w:val="52"/>
        </w:rPr>
        <w:t>医院</w:t>
      </w:r>
    </w:p>
    <w:p>
      <w:pPr>
        <w:spacing w:before="240" w:after="60"/>
        <w:jc w:val="center"/>
        <w:outlineLvl w:val="0"/>
        <w:rPr>
          <w:rFonts w:hint="eastAsia" w:ascii="黑体" w:hAnsi="Cambria" w:eastAsia="黑体"/>
          <w:bCs/>
          <w:sz w:val="48"/>
          <w:szCs w:val="48"/>
          <w:lang w:eastAsia="zh-CN"/>
        </w:rPr>
      </w:pPr>
      <w:r>
        <w:rPr>
          <w:rFonts w:hint="eastAsia" w:asciiTheme="majorEastAsia" w:hAnsiTheme="majorEastAsia" w:eastAsiaTheme="majorEastAsia" w:cstheme="majorEastAsia"/>
          <w:b/>
          <w:bCs/>
          <w:sz w:val="44"/>
          <w:szCs w:val="44"/>
          <w:lang w:val="en-US" w:eastAsia="zh-CN"/>
        </w:rPr>
        <w:t>deepseek电脑采购</w:t>
      </w:r>
      <w:r>
        <w:rPr>
          <w:rFonts w:hint="eastAsia" w:ascii="黑体" w:hAnsi="Cambria" w:eastAsia="黑体"/>
          <w:bCs/>
          <w:sz w:val="48"/>
          <w:szCs w:val="48"/>
          <w:lang w:eastAsia="zh-CN"/>
        </w:rPr>
        <w:t>项目</w:t>
      </w:r>
    </w:p>
    <w:p>
      <w:pPr>
        <w:spacing w:before="240" w:after="60"/>
        <w:jc w:val="center"/>
        <w:outlineLvl w:val="0"/>
        <w:rPr>
          <w:rFonts w:hint="default" w:ascii="黑体" w:hAnsi="Cambria" w:eastAsia="黑体"/>
          <w:bCs/>
          <w:sz w:val="48"/>
          <w:szCs w:val="48"/>
          <w:lang w:val="en-US" w:eastAsia="zh-CN"/>
        </w:rPr>
      </w:pPr>
      <w:r>
        <w:rPr>
          <w:rFonts w:hint="eastAsia" w:ascii="黑体" w:hAnsi="Cambria" w:eastAsia="黑体"/>
          <w:bCs/>
          <w:sz w:val="48"/>
          <w:szCs w:val="48"/>
          <w:lang w:val="en-US" w:eastAsia="zh-CN"/>
        </w:rPr>
        <w:t>编号（202503-4）</w:t>
      </w:r>
    </w:p>
    <w:p>
      <w:pPr>
        <w:rPr>
          <w:rFonts w:hint="eastAsia"/>
        </w:rPr>
      </w:pPr>
    </w:p>
    <w:p>
      <w:pPr>
        <w:spacing w:line="480" w:lineRule="auto"/>
        <w:rPr>
          <w:rFonts w:hint="eastAsia"/>
          <w:b/>
          <w:sz w:val="72"/>
          <w:szCs w:val="80"/>
        </w:rPr>
      </w:pPr>
    </w:p>
    <w:p>
      <w:pPr>
        <w:spacing w:line="276" w:lineRule="auto"/>
        <w:jc w:val="center"/>
        <w:rPr>
          <w:rFonts w:hint="eastAsia" w:ascii="黑体" w:eastAsia="黑体"/>
          <w:sz w:val="96"/>
          <w:szCs w:val="120"/>
        </w:rPr>
      </w:pPr>
      <w:r>
        <w:rPr>
          <w:rFonts w:hint="eastAsia" w:ascii="黑体" w:eastAsia="黑体"/>
          <w:sz w:val="96"/>
          <w:szCs w:val="120"/>
        </w:rPr>
        <w:t>报</w:t>
      </w:r>
    </w:p>
    <w:p>
      <w:pPr>
        <w:spacing w:line="276" w:lineRule="auto"/>
        <w:jc w:val="center"/>
        <w:rPr>
          <w:rFonts w:hint="eastAsia" w:ascii="黑体" w:eastAsia="黑体"/>
          <w:sz w:val="96"/>
          <w:szCs w:val="120"/>
        </w:rPr>
      </w:pPr>
      <w:r>
        <w:rPr>
          <w:rFonts w:hint="eastAsia" w:ascii="黑体" w:eastAsia="黑体"/>
          <w:sz w:val="96"/>
          <w:szCs w:val="120"/>
        </w:rPr>
        <w:t>名</w:t>
      </w:r>
    </w:p>
    <w:p>
      <w:pPr>
        <w:spacing w:line="276" w:lineRule="auto"/>
        <w:jc w:val="center"/>
        <w:rPr>
          <w:rFonts w:hint="eastAsia" w:ascii="黑体" w:eastAsia="黑体"/>
          <w:sz w:val="96"/>
          <w:szCs w:val="120"/>
        </w:rPr>
      </w:pPr>
      <w:r>
        <w:rPr>
          <w:rFonts w:hint="eastAsia" w:ascii="黑体" w:eastAsia="黑体"/>
          <w:sz w:val="96"/>
          <w:szCs w:val="120"/>
        </w:rPr>
        <w:t>文</w:t>
      </w:r>
    </w:p>
    <w:p>
      <w:pPr>
        <w:spacing w:line="276" w:lineRule="auto"/>
        <w:jc w:val="center"/>
        <w:rPr>
          <w:rFonts w:hint="eastAsia" w:ascii="黑体" w:eastAsia="黑体"/>
          <w:sz w:val="96"/>
          <w:szCs w:val="120"/>
        </w:rPr>
      </w:pPr>
      <w:r>
        <w:rPr>
          <w:rFonts w:hint="eastAsia" w:ascii="黑体" w:eastAsia="黑体"/>
          <w:sz w:val="96"/>
          <w:szCs w:val="120"/>
        </w:rPr>
        <w:t>件</w:t>
      </w:r>
    </w:p>
    <w:p>
      <w:pPr>
        <w:rPr>
          <w:rFonts w:hint="eastAsia"/>
          <w:b/>
          <w:sz w:val="36"/>
          <w:szCs w:val="36"/>
        </w:rPr>
      </w:pPr>
    </w:p>
    <w:p>
      <w:pPr>
        <w:rPr>
          <w:rFonts w:hint="eastAsia"/>
          <w:b/>
          <w:sz w:val="36"/>
          <w:szCs w:val="36"/>
        </w:rPr>
      </w:pPr>
    </w:p>
    <w:p>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pPr>
        <w:jc w:val="center"/>
        <w:rPr>
          <w:rFonts w:hint="eastAsia"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pPr>
        <w:jc w:val="center"/>
        <w:rPr>
          <w:rFonts w:hint="eastAsia"/>
          <w:b/>
          <w:sz w:val="36"/>
          <w:szCs w:val="36"/>
        </w:rPr>
        <w:sectPr>
          <w:footerReference r:id="rId3" w:type="default"/>
          <w:pgSz w:w="11906" w:h="16838"/>
          <w:pgMar w:top="1440" w:right="1800" w:bottom="1440" w:left="1800" w:header="992" w:footer="992" w:gutter="0"/>
          <w:cols w:space="720" w:num="1"/>
          <w:docGrid w:type="lines" w:linePitch="312" w:charSpace="0"/>
        </w:sect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pPr>
        <w:keepNext/>
        <w:keepLines/>
        <w:widowControl w:val="0"/>
        <w:spacing w:before="100" w:beforeAutospacing="1" w:after="100" w:afterAutospacing="1" w:line="240" w:lineRule="auto"/>
        <w:jc w:val="left"/>
        <w:outlineLvl w:val="0"/>
        <w:rPr>
          <w:rFonts w:hint="eastAsia" w:ascii="黑体" w:hAnsi="Calibri" w:eastAsia="黑体" w:cs="Times New Roman"/>
          <w:b/>
          <w:bCs/>
          <w:kern w:val="44"/>
          <w:sz w:val="36"/>
          <w:szCs w:val="44"/>
          <w:lang w:val="en-US" w:eastAsia="zh-CN" w:bidi="ar-SA"/>
        </w:rPr>
      </w:pPr>
      <w:r>
        <w:rPr>
          <w:rFonts w:hint="eastAsia" w:ascii="黑体" w:hAnsi="Calibri" w:eastAsia="黑体" w:cs="Times New Roman"/>
          <w:b/>
          <w:bCs/>
          <w:kern w:val="44"/>
          <w:sz w:val="36"/>
          <w:szCs w:val="44"/>
          <w:lang w:val="en-US" w:eastAsia="zh-CN" w:bidi="ar-SA"/>
        </w:rPr>
        <w:t>附件2：</w:t>
      </w:r>
    </w:p>
    <w:p>
      <w:pPr>
        <w:keepNext/>
        <w:keepLines/>
        <w:widowControl w:val="0"/>
        <w:spacing w:before="100" w:beforeAutospacing="1" w:after="100" w:afterAutospacing="1" w:line="240" w:lineRule="auto"/>
        <w:jc w:val="center"/>
        <w:outlineLvl w:val="0"/>
        <w:rPr>
          <w:rFonts w:ascii="黑体" w:hAnsi="Calibri" w:eastAsia="黑体" w:cs="Times New Roman"/>
          <w:b/>
          <w:bCs/>
          <w:kern w:val="44"/>
          <w:sz w:val="36"/>
          <w:szCs w:val="44"/>
          <w:lang w:val="en-US" w:eastAsia="zh-CN" w:bidi="ar-SA"/>
        </w:rPr>
      </w:pPr>
      <w:r>
        <w:rPr>
          <w:rFonts w:hint="eastAsia" w:ascii="黑体" w:hAnsi="Calibri" w:eastAsia="黑体" w:cs="Times New Roman"/>
          <w:b/>
          <w:bCs/>
          <w:kern w:val="44"/>
          <w:sz w:val="36"/>
          <w:szCs w:val="44"/>
          <w:lang w:val="en-US" w:eastAsia="zh-CN" w:bidi="ar-SA"/>
        </w:rPr>
        <w:t>威海市立医院调研/比选</w:t>
      </w:r>
      <w:r>
        <w:rPr>
          <w:rFonts w:ascii="黑体" w:hAnsi="Calibri" w:eastAsia="黑体" w:cs="Times New Roman"/>
          <w:b/>
          <w:bCs/>
          <w:kern w:val="44"/>
          <w:sz w:val="36"/>
          <w:szCs w:val="44"/>
          <w:lang w:val="en-US" w:eastAsia="zh-CN" w:bidi="ar-SA"/>
        </w:rPr>
        <w:t>项目报名</w:t>
      </w:r>
      <w:r>
        <w:rPr>
          <w:rFonts w:hint="eastAsia" w:ascii="黑体" w:hAnsi="Calibri" w:eastAsia="黑体" w:cs="Times New Roman"/>
          <w:b/>
          <w:bCs/>
          <w:kern w:val="44"/>
          <w:sz w:val="36"/>
          <w:szCs w:val="44"/>
          <w:lang w:val="en-US" w:eastAsia="zh-CN" w:bidi="ar-SA"/>
        </w:rPr>
        <w:t>表</w:t>
      </w:r>
    </w:p>
    <w:tbl>
      <w:tblPr>
        <w:tblStyle w:val="6"/>
        <w:tblW w:w="10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125"/>
        <w:gridCol w:w="2850"/>
        <w:gridCol w:w="2212"/>
        <w:gridCol w:w="2075"/>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exact"/>
          <w:jc w:val="center"/>
        </w:trPr>
        <w:tc>
          <w:tcPr>
            <w:tcW w:w="702" w:type="dxa"/>
            <w:noWrap w:val="0"/>
            <w:vAlign w:val="center"/>
          </w:tcPr>
          <w:p>
            <w:pPr>
              <w:spacing w:line="400" w:lineRule="exact"/>
              <w:jc w:val="center"/>
              <w:rPr>
                <w:rFonts w:hint="eastAsia" w:ascii="Calibri" w:hAnsi="Calibri" w:eastAsia="宋体" w:cs="Times New Roman"/>
                <w:sz w:val="24"/>
                <w:szCs w:val="24"/>
                <w:lang w:eastAsia="zh-CN"/>
              </w:rPr>
            </w:pPr>
            <w:r>
              <w:rPr>
                <w:rFonts w:hint="eastAsia" w:ascii="Calibri" w:hAnsi="Calibri" w:eastAsia="宋体" w:cs="Times New Roman"/>
                <w:b/>
                <w:bCs/>
                <w:sz w:val="24"/>
                <w:szCs w:val="24"/>
                <w:lang w:eastAsia="zh-CN"/>
              </w:rPr>
              <w:t>项目名称</w:t>
            </w:r>
          </w:p>
        </w:tc>
        <w:tc>
          <w:tcPr>
            <w:tcW w:w="9588" w:type="dxa"/>
            <w:gridSpan w:val="5"/>
            <w:noWrap w:val="0"/>
            <w:vAlign w:val="center"/>
          </w:tcPr>
          <w:p>
            <w:pPr>
              <w:spacing w:before="240" w:after="60"/>
              <w:jc w:val="center"/>
              <w:outlineLvl w:val="0"/>
              <w:rPr>
                <w:rFonts w:hint="eastAsia" w:ascii="黑体" w:hAnsi="Cambria" w:eastAsia="黑体"/>
                <w:bCs/>
                <w:sz w:val="48"/>
                <w:szCs w:val="48"/>
                <w:lang w:eastAsia="zh-CN"/>
              </w:rPr>
            </w:pPr>
            <w:r>
              <w:rPr>
                <w:rFonts w:hint="eastAsia" w:asciiTheme="majorEastAsia" w:hAnsiTheme="majorEastAsia" w:eastAsiaTheme="majorEastAsia" w:cstheme="majorEastAsia"/>
                <w:b/>
                <w:bCs/>
                <w:sz w:val="44"/>
                <w:szCs w:val="44"/>
                <w:lang w:val="en-US" w:eastAsia="zh-CN"/>
              </w:rPr>
              <w:t>deepseek电脑采购</w:t>
            </w:r>
            <w:r>
              <w:rPr>
                <w:rFonts w:hint="eastAsia" w:ascii="黑体" w:hAnsi="Cambria" w:eastAsia="黑体"/>
                <w:bCs/>
                <w:sz w:val="48"/>
                <w:szCs w:val="48"/>
                <w:lang w:eastAsia="zh-CN"/>
              </w:rPr>
              <w:t>项目</w:t>
            </w:r>
          </w:p>
          <w:p>
            <w:pPr>
              <w:spacing w:line="400" w:lineRule="exact"/>
              <w:jc w:val="center"/>
              <w:rPr>
                <w:rFonts w:hint="default" w:ascii="Calibri" w:hAnsi="Calibri" w:eastAsia="宋体"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702" w:type="dxa"/>
            <w:noWrap w:val="0"/>
            <w:vAlign w:val="center"/>
          </w:tcPr>
          <w:p>
            <w:pPr>
              <w:spacing w:line="400" w:lineRule="exact"/>
              <w:jc w:val="both"/>
              <w:rPr>
                <w:rFonts w:hint="eastAsia" w:ascii="Calibri" w:hAnsi="Calibri" w:eastAsia="宋体" w:cs="Times New Roman"/>
                <w:b/>
                <w:bCs/>
                <w:sz w:val="24"/>
                <w:szCs w:val="24"/>
                <w:lang w:eastAsia="zh-CN"/>
              </w:rPr>
            </w:pPr>
            <w:r>
              <w:rPr>
                <w:rFonts w:hint="eastAsia" w:ascii="Calibri" w:hAnsi="Calibri" w:eastAsia="宋体" w:cs="Times New Roman"/>
                <w:b/>
                <w:bCs/>
                <w:sz w:val="24"/>
                <w:szCs w:val="24"/>
                <w:lang w:eastAsia="zh-CN"/>
              </w:rPr>
              <w:t>序号</w:t>
            </w:r>
          </w:p>
        </w:tc>
        <w:tc>
          <w:tcPr>
            <w:tcW w:w="6187" w:type="dxa"/>
            <w:gridSpan w:val="3"/>
            <w:noWrap w:val="0"/>
            <w:vAlign w:val="center"/>
          </w:tcPr>
          <w:p>
            <w:pPr>
              <w:spacing w:line="400" w:lineRule="exact"/>
              <w:jc w:val="center"/>
              <w:rPr>
                <w:rFonts w:hint="eastAsia" w:ascii="Calibri" w:hAnsi="Calibri" w:eastAsia="宋体" w:cs="Times New Roman"/>
                <w:b/>
                <w:bCs/>
                <w:sz w:val="24"/>
                <w:szCs w:val="24"/>
                <w:lang w:val="en-US" w:eastAsia="zh-CN"/>
              </w:rPr>
            </w:pPr>
            <w:r>
              <w:rPr>
                <w:rFonts w:hint="eastAsia" w:ascii="Calibri" w:hAnsi="Calibri" w:eastAsia="宋体" w:cs="Times New Roman"/>
                <w:b/>
                <w:bCs/>
                <w:sz w:val="24"/>
                <w:szCs w:val="24"/>
                <w:lang w:val="en-US" w:eastAsia="zh-CN"/>
              </w:rPr>
              <w:t>项目信息</w:t>
            </w:r>
          </w:p>
        </w:tc>
        <w:tc>
          <w:tcPr>
            <w:tcW w:w="2075" w:type="dxa"/>
            <w:noWrap w:val="0"/>
            <w:vAlign w:val="center"/>
          </w:tcPr>
          <w:p>
            <w:pPr>
              <w:spacing w:line="400" w:lineRule="exact"/>
              <w:jc w:val="both"/>
              <w:rPr>
                <w:rFonts w:hint="eastAsia" w:ascii="Calibri" w:hAnsi="Calibri" w:eastAsia="宋体" w:cs="Times New Roman"/>
                <w:b/>
                <w:bCs/>
                <w:sz w:val="24"/>
                <w:szCs w:val="24"/>
                <w:lang w:val="en-US" w:eastAsia="zh-CN"/>
              </w:rPr>
            </w:pPr>
            <w:r>
              <w:rPr>
                <w:rFonts w:hint="eastAsia" w:ascii="Calibri" w:hAnsi="Calibri" w:eastAsia="宋体" w:cs="Times New Roman"/>
                <w:b/>
                <w:bCs/>
                <w:sz w:val="24"/>
                <w:szCs w:val="24"/>
                <w:lang w:val="en-US" w:eastAsia="zh-CN"/>
              </w:rPr>
              <w:t>相关附件名称</w:t>
            </w:r>
          </w:p>
        </w:tc>
        <w:tc>
          <w:tcPr>
            <w:tcW w:w="1326" w:type="dxa"/>
            <w:noWrap w:val="0"/>
            <w:vAlign w:val="center"/>
          </w:tcPr>
          <w:p>
            <w:pPr>
              <w:spacing w:line="400" w:lineRule="exact"/>
              <w:jc w:val="both"/>
              <w:rPr>
                <w:rFonts w:hint="eastAsia" w:ascii="Calibri" w:hAnsi="Calibri" w:eastAsia="宋体" w:cs="Times New Roman"/>
                <w:b/>
                <w:bCs/>
                <w:sz w:val="24"/>
                <w:szCs w:val="24"/>
                <w:lang w:eastAsia="zh-CN"/>
              </w:rPr>
            </w:pPr>
            <w:r>
              <w:rPr>
                <w:rFonts w:hint="eastAsia" w:ascii="Calibri" w:hAnsi="Calibri" w:eastAsia="宋体" w:cs="Times New Roman"/>
                <w:b/>
                <w:bCs/>
                <w:sz w:val="24"/>
                <w:szCs w:val="24"/>
                <w:lang w:eastAsia="zh-CN"/>
              </w:rPr>
              <w:t>附件页码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702" w:type="dxa"/>
            <w:vMerge w:val="restart"/>
            <w:noWrap w:val="0"/>
            <w:vAlign w:val="center"/>
          </w:tcPr>
          <w:p>
            <w:pPr>
              <w:spacing w:line="400" w:lineRule="exact"/>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1</w:t>
            </w:r>
          </w:p>
        </w:tc>
        <w:tc>
          <w:tcPr>
            <w:tcW w:w="1125" w:type="dxa"/>
            <w:vMerge w:val="restart"/>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报名单位信息</w:t>
            </w: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lang w:eastAsia="zh-CN"/>
              </w:rPr>
              <w:t>公司</w:t>
            </w:r>
            <w:r>
              <w:rPr>
                <w:rFonts w:hint="eastAsia" w:ascii="Calibri" w:hAnsi="Calibri" w:eastAsia="宋体" w:cs="Times New Roman"/>
                <w:sz w:val="24"/>
                <w:szCs w:val="24"/>
              </w:rPr>
              <w:t>名称</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restart"/>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①营业执照</w:t>
            </w:r>
          </w:p>
          <w:p>
            <w:pPr>
              <w:spacing w:line="400" w:lineRule="exact"/>
              <w:rPr>
                <w:rFonts w:hint="eastAsia" w:ascii="Calibri" w:hAnsi="Calibri" w:eastAsia="宋体" w:cs="Times New Roman"/>
                <w:sz w:val="24"/>
                <w:szCs w:val="24"/>
                <w:lang w:eastAsia="zh-CN"/>
              </w:rPr>
            </w:pPr>
          </w:p>
        </w:tc>
        <w:tc>
          <w:tcPr>
            <w:tcW w:w="1326" w:type="dxa"/>
            <w:vMerge w:val="restart"/>
            <w:noWrap w:val="0"/>
            <w:vAlign w:val="center"/>
          </w:tcPr>
          <w:p>
            <w:pPr>
              <w:spacing w:line="400" w:lineRule="exact"/>
              <w:rPr>
                <w:rFonts w:hint="default" w:ascii="Calibri" w:hAnsi="Calibri" w:eastAsia="宋体" w:cs="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详细</w:t>
            </w:r>
            <w:r>
              <w:rPr>
                <w:rFonts w:ascii="Calibri" w:hAnsi="Calibri" w:eastAsia="宋体" w:cs="Times New Roman"/>
                <w:sz w:val="24"/>
                <w:szCs w:val="24"/>
              </w:rPr>
              <w:t>地址</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eastAsia" w:ascii="Calibri" w:hAnsi="Calibri" w:eastAsia="宋体" w:cs="Times New Roman"/>
                <w:sz w:val="24"/>
                <w:szCs w:val="24"/>
                <w:lang w:eastAsia="zh-CN"/>
              </w:rPr>
            </w:pPr>
            <w:r>
              <w:rPr>
                <w:rFonts w:hint="eastAsia" w:ascii="Calibri" w:hAnsi="Calibri" w:eastAsia="宋体" w:cs="Times New Roman"/>
                <w:sz w:val="24"/>
                <w:szCs w:val="24"/>
                <w:lang w:val="en-US" w:eastAsia="zh-CN"/>
              </w:rPr>
              <w:t>统一社会信用代码</w:t>
            </w:r>
          </w:p>
        </w:tc>
        <w:tc>
          <w:tcPr>
            <w:tcW w:w="2212" w:type="dxa"/>
            <w:noWrap w:val="0"/>
            <w:vAlign w:val="center"/>
          </w:tcPr>
          <w:p>
            <w:pPr>
              <w:spacing w:line="400" w:lineRule="exact"/>
              <w:rPr>
                <w:rFonts w:hint="default" w:ascii="Calibri" w:hAnsi="Calibri" w:eastAsia="宋体" w:cs="Times New Roman"/>
                <w:sz w:val="24"/>
                <w:szCs w:val="24"/>
                <w:lang w:val="en-US" w:eastAsia="zh-CN"/>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hint="eastAsia" w:ascii="Calibri" w:hAnsi="Calibri" w:eastAsia="宋体" w:cs="Times New Roman"/>
                <w:kern w:val="2"/>
                <w:sz w:val="24"/>
                <w:szCs w:val="24"/>
                <w:lang w:val="en-US" w:eastAsia="zh-CN" w:bidi="ar-SA"/>
              </w:rPr>
            </w:pPr>
            <w:r>
              <w:rPr>
                <w:rFonts w:hint="eastAsia" w:ascii="Calibri" w:hAnsi="Calibri" w:eastAsia="宋体" w:cs="Times New Roman"/>
                <w:kern w:val="2"/>
                <w:sz w:val="24"/>
                <w:szCs w:val="24"/>
                <w:lang w:val="en-US" w:eastAsia="zh-CN" w:bidi="ar-SA"/>
              </w:rPr>
              <w:t>法定代表人姓名</w:t>
            </w:r>
          </w:p>
        </w:tc>
        <w:tc>
          <w:tcPr>
            <w:tcW w:w="2212" w:type="dxa"/>
            <w:noWrap w:val="0"/>
            <w:vAlign w:val="center"/>
          </w:tcPr>
          <w:p>
            <w:pPr>
              <w:spacing w:line="400" w:lineRule="exact"/>
              <w:rPr>
                <w:rFonts w:hint="eastAsia" w:ascii="Calibri" w:hAnsi="Calibri" w:eastAsia="宋体" w:cs="Times New Roman"/>
                <w:kern w:val="2"/>
                <w:sz w:val="24"/>
                <w:szCs w:val="24"/>
                <w:lang w:val="en-US" w:eastAsia="zh-CN" w:bidi="ar-SA"/>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702" w:type="dxa"/>
            <w:vMerge w:val="restart"/>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2</w:t>
            </w:r>
          </w:p>
        </w:tc>
        <w:tc>
          <w:tcPr>
            <w:tcW w:w="1125" w:type="dxa"/>
            <w:vMerge w:val="restart"/>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报名人</w:t>
            </w:r>
          </w:p>
          <w:p>
            <w:pPr>
              <w:spacing w:line="400" w:lineRule="exact"/>
              <w:jc w:val="center"/>
              <w:rPr>
                <w:rFonts w:ascii="Calibri" w:hAnsi="Calibri" w:eastAsia="宋体" w:cs="Times New Roman"/>
                <w:sz w:val="24"/>
                <w:szCs w:val="24"/>
              </w:rPr>
            </w:pPr>
            <w:r>
              <w:rPr>
                <w:rFonts w:ascii="Calibri" w:hAnsi="Calibri" w:eastAsia="宋体" w:cs="Times New Roman"/>
                <w:sz w:val="24"/>
                <w:szCs w:val="24"/>
              </w:rPr>
              <w:t>信息</w:t>
            </w: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姓  名</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restart"/>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②法人授权委托书</w:t>
            </w:r>
          </w:p>
        </w:tc>
        <w:tc>
          <w:tcPr>
            <w:tcW w:w="1326" w:type="dxa"/>
            <w:vMerge w:val="restart"/>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身  份</w:t>
            </w:r>
          </w:p>
        </w:tc>
        <w:tc>
          <w:tcPr>
            <w:tcW w:w="2212" w:type="dxa"/>
            <w:noWrap w:val="0"/>
            <w:vAlign w:val="center"/>
          </w:tcPr>
          <w:p>
            <w:pPr>
              <w:spacing w:line="400" w:lineRule="exact"/>
              <w:jc w:val="both"/>
              <w:rPr>
                <w:rFonts w:hint="eastAsia" w:ascii="Calibri" w:hAnsi="Calibri" w:eastAsia="宋体" w:cs="Times New Roman"/>
                <w:sz w:val="24"/>
                <w:szCs w:val="24"/>
              </w:rPr>
            </w:pPr>
            <w:r>
              <w:rPr>
                <w:rFonts w:hint="eastAsia" w:ascii="Calibri" w:hAnsi="Calibri" w:eastAsia="宋体" w:cs="Times New Roman"/>
                <w:sz w:val="24"/>
                <w:szCs w:val="24"/>
                <w:lang w:eastAsia="zh-CN"/>
              </w:rPr>
              <w:t>□</w:t>
            </w:r>
            <w:r>
              <w:rPr>
                <w:rFonts w:hint="eastAsia" w:ascii="Calibri" w:hAnsi="Calibri" w:eastAsia="宋体" w:cs="Times New Roman"/>
                <w:sz w:val="24"/>
                <w:szCs w:val="24"/>
              </w:rPr>
              <w:t>法定代表人</w:t>
            </w:r>
          </w:p>
          <w:p>
            <w:pPr>
              <w:spacing w:line="400" w:lineRule="exact"/>
              <w:jc w:val="both"/>
              <w:rPr>
                <w:rFonts w:ascii="Calibri" w:hAnsi="Calibri" w:eastAsia="宋体" w:cs="Times New Roman"/>
                <w:sz w:val="24"/>
                <w:szCs w:val="24"/>
              </w:rPr>
            </w:pPr>
            <w:r>
              <w:rPr>
                <w:rFonts w:hint="eastAsia" w:ascii="Calibri" w:hAnsi="Calibri" w:eastAsia="宋体" w:cs="Times New Roman"/>
                <w:sz w:val="24"/>
                <w:szCs w:val="24"/>
                <w:lang w:eastAsia="zh-CN"/>
              </w:rPr>
              <w:t>□</w:t>
            </w:r>
            <w:r>
              <w:rPr>
                <w:rFonts w:hint="eastAsia" w:ascii="Calibri" w:hAnsi="Calibri" w:eastAsia="宋体" w:cs="Times New Roman"/>
                <w:sz w:val="24"/>
                <w:szCs w:val="24"/>
              </w:rPr>
              <w:t>委托代理人</w:t>
            </w:r>
          </w:p>
        </w:tc>
        <w:tc>
          <w:tcPr>
            <w:tcW w:w="2075" w:type="dxa"/>
            <w:vMerge w:val="continue"/>
            <w:noWrap w:val="0"/>
            <w:vAlign w:val="center"/>
          </w:tcPr>
          <w:p>
            <w:pPr>
              <w:spacing w:line="400" w:lineRule="exact"/>
              <w:jc w:val="center"/>
              <w:rPr>
                <w:rFonts w:hint="eastAsia" w:ascii="Calibri" w:hAnsi="Calibri" w:eastAsia="宋体" w:cs="Times New Roman"/>
                <w:sz w:val="24"/>
                <w:szCs w:val="24"/>
              </w:rPr>
            </w:pPr>
          </w:p>
        </w:tc>
        <w:tc>
          <w:tcPr>
            <w:tcW w:w="1326" w:type="dxa"/>
            <w:vMerge w:val="continue"/>
            <w:noWrap w:val="0"/>
            <w:vAlign w:val="center"/>
          </w:tcPr>
          <w:p>
            <w:pPr>
              <w:spacing w:line="400" w:lineRule="exact"/>
              <w:jc w:val="center"/>
              <w:rPr>
                <w:rFonts w:hint="eastAsia"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身份证</w:t>
            </w:r>
            <w:r>
              <w:rPr>
                <w:rFonts w:ascii="Calibri" w:hAnsi="Calibri" w:eastAsia="宋体" w:cs="Times New Roman"/>
                <w:sz w:val="24"/>
                <w:szCs w:val="24"/>
              </w:rPr>
              <w:t>号码</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联系</w:t>
            </w:r>
            <w:r>
              <w:rPr>
                <w:rFonts w:ascii="Calibri" w:hAnsi="Calibri" w:eastAsia="宋体" w:cs="Times New Roman"/>
                <w:sz w:val="24"/>
                <w:szCs w:val="24"/>
              </w:rPr>
              <w:t>电话</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exact"/>
          <w:jc w:val="center"/>
        </w:trPr>
        <w:tc>
          <w:tcPr>
            <w:tcW w:w="702" w:type="dxa"/>
            <w:vMerge w:val="continue"/>
            <w:noWrap w:val="0"/>
            <w:vAlign w:val="center"/>
          </w:tcPr>
          <w:p>
            <w:pPr>
              <w:spacing w:line="400" w:lineRule="exact"/>
              <w:jc w:val="center"/>
              <w:rPr>
                <w:rFonts w:ascii="Calibri" w:hAnsi="Calibri" w:eastAsia="宋体" w:cs="Times New Roman"/>
                <w:sz w:val="24"/>
                <w:szCs w:val="24"/>
              </w:rPr>
            </w:pPr>
          </w:p>
        </w:tc>
        <w:tc>
          <w:tcPr>
            <w:tcW w:w="1125" w:type="dxa"/>
            <w:vMerge w:val="continue"/>
            <w:noWrap w:val="0"/>
            <w:vAlign w:val="center"/>
          </w:tcPr>
          <w:p>
            <w:pPr>
              <w:spacing w:line="400" w:lineRule="exact"/>
              <w:jc w:val="center"/>
              <w:rPr>
                <w:rFonts w:ascii="Calibri" w:hAnsi="Calibri" w:eastAsia="宋体" w:cs="Times New Roman"/>
                <w:sz w:val="24"/>
                <w:szCs w:val="24"/>
              </w:rPr>
            </w:pPr>
          </w:p>
        </w:tc>
        <w:tc>
          <w:tcPr>
            <w:tcW w:w="2850" w:type="dxa"/>
            <w:noWrap w:val="0"/>
            <w:vAlign w:val="center"/>
          </w:tcPr>
          <w:p>
            <w:pPr>
              <w:spacing w:line="400" w:lineRule="exact"/>
              <w:jc w:val="center"/>
              <w:rPr>
                <w:rFonts w:ascii="Calibri" w:hAnsi="Calibri" w:eastAsia="宋体" w:cs="Times New Roman"/>
                <w:sz w:val="24"/>
                <w:szCs w:val="24"/>
              </w:rPr>
            </w:pPr>
            <w:r>
              <w:rPr>
                <w:rFonts w:hint="eastAsia" w:ascii="Calibri" w:hAnsi="Calibri" w:eastAsia="宋体" w:cs="Times New Roman"/>
                <w:sz w:val="24"/>
                <w:szCs w:val="24"/>
              </w:rPr>
              <w:t>邮  箱</w:t>
            </w:r>
          </w:p>
        </w:tc>
        <w:tc>
          <w:tcPr>
            <w:tcW w:w="2212" w:type="dxa"/>
            <w:noWrap w:val="0"/>
            <w:vAlign w:val="center"/>
          </w:tcPr>
          <w:p>
            <w:pPr>
              <w:spacing w:line="400" w:lineRule="exact"/>
              <w:rPr>
                <w:rFonts w:ascii="Calibri" w:hAnsi="Calibri" w:eastAsia="宋体" w:cs="Times New Roman"/>
                <w:sz w:val="24"/>
                <w:szCs w:val="24"/>
              </w:rPr>
            </w:pPr>
          </w:p>
        </w:tc>
        <w:tc>
          <w:tcPr>
            <w:tcW w:w="2075" w:type="dxa"/>
            <w:vMerge w:val="continue"/>
            <w:noWrap w:val="0"/>
            <w:vAlign w:val="center"/>
          </w:tcPr>
          <w:p>
            <w:pPr>
              <w:spacing w:line="400" w:lineRule="exact"/>
              <w:rPr>
                <w:rFonts w:ascii="Calibri" w:hAnsi="Calibri" w:eastAsia="宋体" w:cs="Times New Roman"/>
                <w:sz w:val="24"/>
                <w:szCs w:val="24"/>
              </w:rPr>
            </w:pPr>
          </w:p>
        </w:tc>
        <w:tc>
          <w:tcPr>
            <w:tcW w:w="1326" w:type="dxa"/>
            <w:vMerge w:val="continue"/>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jc w:val="center"/>
        </w:trPr>
        <w:tc>
          <w:tcPr>
            <w:tcW w:w="702" w:type="dxa"/>
            <w:noWrap w:val="0"/>
            <w:vAlign w:val="center"/>
          </w:tcPr>
          <w:p>
            <w:pPr>
              <w:spacing w:line="400" w:lineRule="exact"/>
              <w:ind w:left="240" w:hanging="240" w:hangingChars="100"/>
              <w:jc w:val="center"/>
              <w:rPr>
                <w:rFonts w:hint="default"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3</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firstLine="0" w:firstLineChars="0"/>
              <w:jc w:val="center"/>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报名产品信息</w:t>
            </w:r>
          </w:p>
        </w:tc>
        <w:tc>
          <w:tcPr>
            <w:tcW w:w="2850"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产品品牌</w:t>
            </w:r>
          </w:p>
        </w:tc>
        <w:tc>
          <w:tcPr>
            <w:tcW w:w="2212" w:type="dxa"/>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（填写产地</w:t>
            </w:r>
            <w:r>
              <w:rPr>
                <w:rFonts w:hint="eastAsia" w:ascii="Calibri" w:hAnsi="Calibri" w:eastAsia="宋体" w:cs="Times New Roman"/>
                <w:sz w:val="24"/>
                <w:szCs w:val="24"/>
                <w:lang w:val="en-US" w:eastAsia="zh-CN"/>
              </w:rPr>
              <w:t>+品牌）</w:t>
            </w:r>
          </w:p>
        </w:tc>
        <w:tc>
          <w:tcPr>
            <w:tcW w:w="2075" w:type="dxa"/>
            <w:noWrap w:val="0"/>
            <w:vAlign w:val="center"/>
          </w:tcPr>
          <w:p>
            <w:pPr>
              <w:spacing w:line="400" w:lineRule="exact"/>
              <w:rPr>
                <w:rFonts w:hint="eastAsia" w:ascii="Calibri" w:hAnsi="Calibri" w:eastAsia="宋体" w:cs="Times New Roman"/>
                <w:sz w:val="24"/>
                <w:szCs w:val="24"/>
                <w:lang w:eastAsia="zh-CN"/>
              </w:rPr>
            </w:pPr>
          </w:p>
        </w:tc>
        <w:tc>
          <w:tcPr>
            <w:tcW w:w="1326" w:type="dxa"/>
            <w:noWrap w:val="0"/>
            <w:vAlign w:val="center"/>
          </w:tcPr>
          <w:p>
            <w:pPr>
              <w:spacing w:line="400" w:lineRule="exact"/>
              <w:rPr>
                <w:rFonts w:ascii="Calibri" w:hAnsi="Calibri"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exact"/>
          <w:jc w:val="center"/>
        </w:trPr>
        <w:tc>
          <w:tcPr>
            <w:tcW w:w="702" w:type="dxa"/>
            <w:noWrap w:val="0"/>
            <w:vAlign w:val="center"/>
          </w:tcPr>
          <w:p>
            <w:pPr>
              <w:spacing w:line="400" w:lineRule="exact"/>
              <w:jc w:val="center"/>
              <w:rPr>
                <w:rFonts w:hint="eastAsia" w:ascii="Calibri" w:hAnsi="Calibri" w:eastAsia="宋体" w:cs="Times New Roman"/>
                <w:sz w:val="24"/>
                <w:szCs w:val="24"/>
                <w:lang w:val="en-US" w:eastAsia="zh-CN"/>
              </w:rPr>
            </w:pPr>
            <w:r>
              <w:rPr>
                <w:rFonts w:hint="eastAsia" w:ascii="Calibri" w:hAnsi="Calibri" w:eastAsia="宋体" w:cs="Times New Roman"/>
                <w:sz w:val="24"/>
                <w:szCs w:val="24"/>
                <w:lang w:val="en-US" w:eastAsia="zh-CN"/>
              </w:rPr>
              <w:t>5</w:t>
            </w:r>
          </w:p>
        </w:tc>
        <w:tc>
          <w:tcPr>
            <w:tcW w:w="112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Calibri" w:hAnsi="Calibri" w:eastAsia="宋体" w:cs="Times New Roman"/>
                <w:sz w:val="24"/>
                <w:szCs w:val="24"/>
                <w:lang w:val="en-US" w:eastAsia="zh-CN"/>
              </w:rPr>
            </w:pPr>
            <w:r>
              <w:rPr>
                <w:rFonts w:hint="eastAsia" w:ascii="Calibri" w:hAnsi="Calibri" w:eastAsia="宋体" w:cs="Times New Roman"/>
                <w:sz w:val="24"/>
                <w:szCs w:val="24"/>
                <w:lang w:eastAsia="zh-CN"/>
              </w:rPr>
              <w:t>信用信息</w:t>
            </w:r>
          </w:p>
        </w:tc>
        <w:tc>
          <w:tcPr>
            <w:tcW w:w="2850" w:type="dxa"/>
            <w:noWrap w:val="0"/>
            <w:vAlign w:val="center"/>
          </w:tcPr>
          <w:p>
            <w:pPr>
              <w:spacing w:line="400" w:lineRule="exact"/>
              <w:jc w:val="lef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是否</w:t>
            </w:r>
            <w:r>
              <w:rPr>
                <w:rFonts w:ascii="宋体" w:hAnsi="宋体" w:eastAsia="宋体" w:cs="宋体"/>
                <w:sz w:val="24"/>
                <w:szCs w:val="24"/>
              </w:rPr>
              <w:t>被列入失信被执行人</w:t>
            </w:r>
          </w:p>
        </w:tc>
        <w:tc>
          <w:tcPr>
            <w:tcW w:w="2212" w:type="dxa"/>
            <w:noWrap w:val="0"/>
            <w:vAlign w:val="center"/>
          </w:tcPr>
          <w:p>
            <w:pPr>
              <w:spacing w:line="400" w:lineRule="exact"/>
              <w:jc w:val="both"/>
              <w:rPr>
                <w:rFonts w:hint="eastAsia" w:ascii="Calibri" w:hAnsi="Calibri" w:eastAsia="宋体" w:cs="Times New Roman"/>
                <w:sz w:val="24"/>
                <w:szCs w:val="24"/>
              </w:rPr>
            </w:pPr>
            <w:r>
              <w:rPr>
                <w:rFonts w:hint="eastAsia" w:ascii="Calibri" w:hAnsi="Calibri" w:eastAsia="宋体" w:cs="Times New Roman"/>
                <w:sz w:val="24"/>
                <w:szCs w:val="24"/>
                <w:lang w:eastAsia="zh-CN"/>
              </w:rPr>
              <w:t>□是</w:t>
            </w:r>
            <w:r>
              <w:rPr>
                <w:rFonts w:hint="eastAsia" w:ascii="Calibri" w:hAnsi="Calibri" w:eastAsia="宋体" w:cs="Times New Roman"/>
                <w:sz w:val="24"/>
                <w:szCs w:val="24"/>
                <w:lang w:val="en-US" w:eastAsia="zh-CN"/>
              </w:rPr>
              <w:t xml:space="preserve">   </w:t>
            </w:r>
            <w:r>
              <w:rPr>
                <w:rFonts w:hint="eastAsia" w:ascii="Calibri" w:hAnsi="Calibri" w:eastAsia="宋体" w:cs="Times New Roman"/>
                <w:sz w:val="24"/>
                <w:szCs w:val="24"/>
                <w:lang w:eastAsia="zh-CN"/>
              </w:rPr>
              <w:t>□否</w:t>
            </w:r>
          </w:p>
        </w:tc>
        <w:tc>
          <w:tcPr>
            <w:tcW w:w="2075" w:type="dxa"/>
            <w:noWrap w:val="0"/>
            <w:vAlign w:val="center"/>
          </w:tcPr>
          <w:p>
            <w:pPr>
              <w:spacing w:line="400" w:lineRule="exact"/>
              <w:rPr>
                <w:rFonts w:hint="eastAsia" w:ascii="Calibri" w:hAnsi="Calibri" w:eastAsia="宋体" w:cs="Times New Roman"/>
                <w:sz w:val="24"/>
                <w:szCs w:val="24"/>
                <w:lang w:eastAsia="zh-CN"/>
              </w:rPr>
            </w:pPr>
            <w:r>
              <w:rPr>
                <w:rFonts w:hint="eastAsia" w:ascii="Calibri" w:hAnsi="Calibri" w:eastAsia="宋体" w:cs="Times New Roman"/>
                <w:sz w:val="24"/>
                <w:szCs w:val="24"/>
                <w:lang w:eastAsia="zh-CN"/>
              </w:rPr>
              <w:t>③信用中国报告</w:t>
            </w:r>
          </w:p>
        </w:tc>
        <w:tc>
          <w:tcPr>
            <w:tcW w:w="1326" w:type="dxa"/>
            <w:noWrap w:val="0"/>
            <w:vAlign w:val="center"/>
          </w:tcPr>
          <w:p>
            <w:pPr>
              <w:spacing w:line="400" w:lineRule="exact"/>
              <w:ind w:firstLine="720" w:firstLineChars="300"/>
              <w:rPr>
                <w:rFonts w:hint="eastAsia" w:ascii="Calibri" w:hAnsi="Calibri" w:eastAsia="宋体" w:cs="Times New Roman"/>
                <w:sz w:val="24"/>
                <w:szCs w:val="24"/>
              </w:rPr>
            </w:pPr>
          </w:p>
        </w:tc>
      </w:tr>
    </w:tbl>
    <w:p>
      <w:pPr>
        <w:pStyle w:val="14"/>
        <w:adjustRightInd w:val="0"/>
        <w:spacing w:before="160" w:after="160"/>
        <w:ind w:firstLine="643"/>
        <w:contextualSpacing/>
        <w:rPr>
          <w:rFonts w:ascii="方正仿宋_GBK" w:eastAsia="方正仿宋_GBK"/>
          <w:b/>
          <w:sz w:val="32"/>
        </w:rPr>
      </w:pPr>
    </w:p>
    <w:p>
      <w:pPr>
        <w:pStyle w:val="14"/>
        <w:adjustRightInd w:val="0"/>
        <w:spacing w:before="160" w:after="160" w:line="720" w:lineRule="auto"/>
        <w:ind w:firstLine="640"/>
        <w:contextualSpacing/>
        <w:jc w:val="left"/>
        <w:rPr>
          <w:rFonts w:hint="eastAsia" w:ascii="方正小标宋_GBK" w:eastAsia="方正小标宋_GBK"/>
          <w:b/>
          <w:bCs/>
          <w:sz w:val="32"/>
          <w:lang w:val="en-US" w:eastAsia="zh-CN"/>
        </w:rPr>
      </w:pPr>
    </w:p>
    <w:p>
      <w:pPr>
        <w:pStyle w:val="14"/>
        <w:adjustRightInd w:val="0"/>
        <w:spacing w:before="160" w:after="160" w:line="720" w:lineRule="auto"/>
        <w:ind w:firstLine="640"/>
        <w:contextualSpacing/>
        <w:jc w:val="left"/>
        <w:rPr>
          <w:rFonts w:hint="eastAsia" w:ascii="方正小标宋_GBK" w:eastAsia="方正小标宋_GBK"/>
          <w:b/>
          <w:bCs/>
          <w:sz w:val="32"/>
          <w:lang w:val="en-US" w:eastAsia="zh-CN"/>
        </w:rPr>
      </w:pPr>
    </w:p>
    <w:p>
      <w:pPr>
        <w:pStyle w:val="14"/>
        <w:adjustRightInd w:val="0"/>
        <w:spacing w:before="160" w:after="160" w:line="720" w:lineRule="auto"/>
        <w:ind w:left="0" w:leftChars="0" w:firstLine="0" w:firstLineChars="0"/>
        <w:contextualSpacing/>
        <w:jc w:val="left"/>
        <w:rPr>
          <w:rFonts w:hint="eastAsia" w:ascii="方正小标宋_GBK" w:eastAsia="方正小标宋_GBK"/>
          <w:b/>
          <w:bCs/>
          <w:sz w:val="32"/>
          <w:lang w:val="en-US" w:eastAsia="zh-CN"/>
        </w:rPr>
        <w:sectPr>
          <w:pgSz w:w="11906" w:h="16838"/>
          <w:pgMar w:top="1440" w:right="1417" w:bottom="1440" w:left="1559" w:header="851" w:footer="992" w:gutter="0"/>
          <w:paperSrc/>
          <w:cols w:space="0" w:num="1"/>
          <w:rtlGutter w:val="0"/>
          <w:docGrid w:type="lines" w:linePitch="318" w:charSpace="0"/>
        </w:sectPr>
      </w:pPr>
    </w:p>
    <w:p>
      <w:pPr>
        <w:pStyle w:val="14"/>
        <w:adjustRightInd w:val="0"/>
        <w:spacing w:before="160" w:after="160" w:line="720" w:lineRule="auto"/>
        <w:ind w:left="0" w:leftChars="0" w:firstLine="0" w:firstLineChars="0"/>
        <w:contextualSpacing/>
        <w:jc w:val="left"/>
        <w:rPr>
          <w:rFonts w:hint="eastAsia" w:ascii="方正小标宋_GBK" w:eastAsia="方正小标宋_GBK"/>
          <w:b/>
          <w:bCs/>
          <w:sz w:val="32"/>
          <w:lang w:val="en-US" w:eastAsia="zh-CN"/>
        </w:rPr>
      </w:pPr>
    </w:p>
    <w:p>
      <w:pPr>
        <w:jc w:val="left"/>
        <w:rPr>
          <w:b/>
          <w:sz w:val="32"/>
          <w:szCs w:val="32"/>
        </w:rPr>
      </w:pPr>
      <w:r>
        <w:rPr>
          <w:rFonts w:hint="eastAsia"/>
          <w:b/>
          <w:sz w:val="32"/>
          <w:szCs w:val="32"/>
        </w:rPr>
        <w:t>附件</w:t>
      </w:r>
      <w:r>
        <w:rPr>
          <w:rFonts w:hint="eastAsia"/>
          <w:b/>
          <w:sz w:val="32"/>
          <w:szCs w:val="32"/>
          <w:lang w:val="en-US" w:eastAsia="zh-CN"/>
        </w:rPr>
        <w:t>4</w:t>
      </w:r>
      <w:r>
        <w:rPr>
          <w:rFonts w:hint="eastAsia"/>
          <w:b/>
          <w:sz w:val="32"/>
          <w:szCs w:val="32"/>
        </w:rPr>
        <w:t>：</w:t>
      </w:r>
    </w:p>
    <w:p>
      <w:pPr>
        <w:jc w:val="center"/>
        <w:rPr>
          <w:b/>
          <w:sz w:val="32"/>
          <w:szCs w:val="32"/>
        </w:rPr>
      </w:pPr>
      <w:r>
        <w:rPr>
          <w:rFonts w:hint="eastAsia"/>
          <w:b/>
          <w:sz w:val="32"/>
          <w:szCs w:val="32"/>
        </w:rPr>
        <w:t>报价单</w:t>
      </w:r>
    </w:p>
    <w:tbl>
      <w:tblPr>
        <w:tblStyle w:val="6"/>
        <w:tblW w:w="1174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4"/>
        <w:gridCol w:w="719"/>
        <w:gridCol w:w="618"/>
        <w:gridCol w:w="570"/>
        <w:gridCol w:w="525"/>
        <w:gridCol w:w="1523"/>
        <w:gridCol w:w="736"/>
        <w:gridCol w:w="1118"/>
        <w:gridCol w:w="1105"/>
        <w:gridCol w:w="1063"/>
        <w:gridCol w:w="1991"/>
        <w:gridCol w:w="12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24"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default" w:ascii="宋体" w:hAnsi="宋体" w:eastAsia="宋体" w:cs="宋体"/>
                <w:b/>
                <w:bCs/>
                <w:i w:val="0"/>
                <w:iCs w:val="0"/>
                <w:color w:val="333333"/>
                <w:sz w:val="20"/>
                <w:szCs w:val="20"/>
                <w:u w:val="none"/>
                <w:lang w:val="en-US"/>
              </w:rPr>
            </w:pPr>
            <w:r>
              <w:rPr>
                <w:rFonts w:hint="eastAsia" w:ascii="宋体" w:hAnsi="宋体" w:eastAsia="宋体" w:cs="宋体"/>
                <w:b/>
                <w:bCs/>
                <w:i w:val="0"/>
                <w:iCs w:val="0"/>
                <w:color w:val="333333"/>
                <w:kern w:val="0"/>
                <w:sz w:val="20"/>
                <w:szCs w:val="20"/>
                <w:u w:val="none"/>
                <w:lang w:val="en-US" w:eastAsia="zh-CN" w:bidi="ar"/>
              </w:rPr>
              <w:t>包号</w:t>
            </w:r>
          </w:p>
        </w:tc>
        <w:tc>
          <w:tcPr>
            <w:tcW w:w="719"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0"/>
                <w:szCs w:val="20"/>
                <w:u w:val="none"/>
              </w:rPr>
            </w:pPr>
            <w:r>
              <w:rPr>
                <w:rFonts w:hint="eastAsia" w:ascii="宋体" w:hAnsi="宋体" w:eastAsia="宋体" w:cs="宋体"/>
                <w:b/>
                <w:bCs/>
                <w:i w:val="0"/>
                <w:iCs w:val="0"/>
                <w:color w:val="333333"/>
                <w:kern w:val="0"/>
                <w:sz w:val="20"/>
                <w:szCs w:val="20"/>
                <w:u w:val="none"/>
                <w:lang w:val="en-US" w:eastAsia="zh-CN" w:bidi="ar"/>
              </w:rPr>
              <w:t>产品名称</w:t>
            </w:r>
          </w:p>
        </w:tc>
        <w:tc>
          <w:tcPr>
            <w:tcW w:w="618"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0"/>
                <w:szCs w:val="20"/>
                <w:u w:val="none"/>
              </w:rPr>
            </w:pPr>
            <w:r>
              <w:rPr>
                <w:rFonts w:hint="eastAsia" w:ascii="宋体" w:hAnsi="宋体" w:eastAsia="宋体" w:cs="宋体"/>
                <w:b/>
                <w:bCs/>
                <w:i w:val="0"/>
                <w:iCs w:val="0"/>
                <w:color w:val="333333"/>
                <w:kern w:val="0"/>
                <w:sz w:val="20"/>
                <w:szCs w:val="20"/>
                <w:u w:val="none"/>
                <w:lang w:val="en-US" w:eastAsia="zh-CN" w:bidi="ar"/>
              </w:rPr>
              <w:t>生产厂家（品牌）</w:t>
            </w:r>
          </w:p>
        </w:tc>
        <w:tc>
          <w:tcPr>
            <w:tcW w:w="570"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0"/>
                <w:szCs w:val="20"/>
                <w:u w:val="none"/>
              </w:rPr>
            </w:pPr>
            <w:r>
              <w:rPr>
                <w:rFonts w:hint="eastAsia" w:ascii="宋体" w:hAnsi="宋体" w:eastAsia="宋体" w:cs="宋体"/>
                <w:b/>
                <w:bCs/>
                <w:i w:val="0"/>
                <w:iCs w:val="0"/>
                <w:color w:val="333333"/>
                <w:kern w:val="0"/>
                <w:sz w:val="20"/>
                <w:szCs w:val="20"/>
                <w:u w:val="none"/>
                <w:lang w:val="en-US" w:eastAsia="zh-CN" w:bidi="ar"/>
              </w:rPr>
              <w:t>规格</w:t>
            </w:r>
          </w:p>
        </w:tc>
        <w:tc>
          <w:tcPr>
            <w:tcW w:w="525"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0"/>
                <w:szCs w:val="20"/>
                <w:u w:val="none"/>
              </w:rPr>
            </w:pPr>
            <w:r>
              <w:rPr>
                <w:rFonts w:hint="eastAsia" w:ascii="宋体" w:hAnsi="宋体" w:eastAsia="宋体" w:cs="宋体"/>
                <w:b/>
                <w:bCs/>
                <w:i w:val="0"/>
                <w:iCs w:val="0"/>
                <w:color w:val="333333"/>
                <w:kern w:val="0"/>
                <w:sz w:val="20"/>
                <w:szCs w:val="20"/>
                <w:u w:val="none"/>
                <w:lang w:val="en-US" w:eastAsia="zh-CN" w:bidi="ar"/>
              </w:rPr>
              <w:t>型号</w:t>
            </w:r>
          </w:p>
        </w:tc>
        <w:tc>
          <w:tcPr>
            <w:tcW w:w="1523"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20"/>
                <w:szCs w:val="20"/>
                <w:u w:val="none"/>
                <w:lang w:val="en-US" w:eastAsia="zh-CN"/>
              </w:rPr>
            </w:pPr>
            <w:r>
              <w:rPr>
                <w:rFonts w:hint="eastAsia" w:ascii="宋体" w:hAnsi="宋体" w:eastAsia="宋体" w:cs="宋体"/>
                <w:b/>
                <w:bCs/>
                <w:i w:val="0"/>
                <w:iCs w:val="0"/>
                <w:color w:val="000000"/>
                <w:sz w:val="20"/>
                <w:szCs w:val="20"/>
                <w:u w:val="none"/>
                <w:lang w:val="en-US" w:eastAsia="zh-CN"/>
              </w:rPr>
              <w:t>数量</w:t>
            </w:r>
          </w:p>
        </w:tc>
        <w:tc>
          <w:tcPr>
            <w:tcW w:w="736"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118"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1105"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供应商</w:t>
            </w:r>
          </w:p>
        </w:tc>
        <w:tc>
          <w:tcPr>
            <w:tcW w:w="1063"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联系人</w:t>
            </w:r>
          </w:p>
        </w:tc>
        <w:tc>
          <w:tcPr>
            <w:tcW w:w="1991" w:type="dxa"/>
            <w:tcBorders>
              <w:top w:val="single" w:color="000000" w:sz="4" w:space="0"/>
              <w:left w:val="single" w:color="000000" w:sz="4" w:space="0"/>
              <w:bottom w:val="single" w:color="000000" w:sz="4" w:space="0"/>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电话</w:t>
            </w:r>
          </w:p>
        </w:tc>
        <w:tc>
          <w:tcPr>
            <w:tcW w:w="1255" w:type="dxa"/>
            <w:tcBorders>
              <w:top w:val="single" w:color="000000" w:sz="4" w:space="0"/>
              <w:left w:val="single" w:color="000000" w:sz="4" w:space="0"/>
              <w:bottom w:val="nil"/>
              <w:right w:val="single" w:color="000000" w:sz="4" w:space="0"/>
            </w:tcBorders>
            <w:shd w:val="clear" w:color="auto" w:fill="F2F2F2"/>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91"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91"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991" w:type="dxa"/>
            <w:tcBorders>
              <w:top w:val="single" w:color="000000" w:sz="4" w:space="0"/>
              <w:left w:val="single" w:color="000000" w:sz="4" w:space="0"/>
              <w:bottom w:val="single" w:color="000000" w:sz="4" w:space="0"/>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等线" w:hAnsi="等线" w:eastAsia="等线" w:cs="等线"/>
                <w:i w:val="0"/>
                <w:iCs w:val="0"/>
                <w:color w:val="000000"/>
                <w:sz w:val="20"/>
                <w:szCs w:val="20"/>
                <w:u w:val="none"/>
              </w:rPr>
            </w:pPr>
          </w:p>
        </w:tc>
      </w:tr>
    </w:tbl>
    <w:p/>
    <w:p/>
    <w:p>
      <w:pPr>
        <w:pStyle w:val="5"/>
        <w:widowControl/>
        <w:shd w:val="clear" w:color="auto" w:fill="FFFFFF"/>
        <w:spacing w:before="0" w:beforeAutospacing="0" w:after="156" w:afterLines="50" w:afterAutospacing="0" w:line="540" w:lineRule="atLeast"/>
        <w:rPr>
          <w:b/>
        </w:rPr>
      </w:pPr>
    </w:p>
    <w:p>
      <w:pPr>
        <w:jc w:val="center"/>
        <w:rPr>
          <w:b/>
          <w:sz w:val="32"/>
          <w:szCs w:val="32"/>
        </w:rPr>
        <w:sectPr>
          <w:pgSz w:w="16838" w:h="11906" w:orient="landscape"/>
          <w:pgMar w:top="1559" w:right="1440" w:bottom="1417" w:left="1440" w:header="851" w:footer="992" w:gutter="0"/>
          <w:paperSrc/>
          <w:cols w:space="0" w:num="1"/>
          <w:rtlGutter w:val="0"/>
          <w:docGrid w:type="lines" w:linePitch="318" w:charSpace="0"/>
        </w:sectPr>
      </w:pPr>
    </w:p>
    <w:p>
      <w:pPr>
        <w:pStyle w:val="14"/>
        <w:adjustRightInd w:val="0"/>
        <w:spacing w:before="160" w:after="160" w:line="720" w:lineRule="auto"/>
        <w:ind w:firstLine="640"/>
        <w:contextualSpacing/>
        <w:jc w:val="left"/>
        <w:rPr>
          <w:rFonts w:hint="eastAsia" w:ascii="方正小标宋_GBK" w:eastAsia="方正小标宋_GBK"/>
          <w:b/>
          <w:bCs/>
          <w:sz w:val="32"/>
          <w:lang w:val="en-US" w:eastAsia="zh-CN"/>
        </w:rPr>
      </w:pPr>
      <w:r>
        <w:rPr>
          <w:rFonts w:hint="eastAsia" w:ascii="方正小标宋_GBK" w:eastAsia="方正小标宋_GBK"/>
          <w:b/>
          <w:bCs/>
          <w:sz w:val="32"/>
          <w:lang w:val="en-US" w:eastAsia="zh-CN"/>
        </w:rPr>
        <w:t>附件3：</w:t>
      </w:r>
    </w:p>
    <w:p>
      <w:pPr>
        <w:pStyle w:val="14"/>
        <w:adjustRightInd w:val="0"/>
        <w:spacing w:before="160" w:after="160" w:line="720" w:lineRule="auto"/>
        <w:ind w:firstLine="640"/>
        <w:contextualSpacing/>
        <w:jc w:val="center"/>
        <w:rPr>
          <w:rFonts w:ascii="方正小标宋_GBK" w:eastAsia="方正小标宋_GBK"/>
          <w:sz w:val="32"/>
          <w:u w:val="single"/>
        </w:rPr>
      </w:pPr>
      <w:r>
        <w:rPr>
          <w:rFonts w:hint="eastAsia" w:ascii="方正小标宋_GBK" w:eastAsia="方正小标宋_GBK"/>
          <w:sz w:val="32"/>
        </w:rPr>
        <w:t>企业信用承诺书</w:t>
      </w:r>
    </w:p>
    <w:tbl>
      <w:tblPr>
        <w:tblStyle w:val="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单位名称</w:t>
            </w:r>
          </w:p>
        </w:tc>
        <w:tc>
          <w:tcPr>
            <w:tcW w:w="2074" w:type="dxa"/>
            <w:vAlign w:val="center"/>
          </w:tcPr>
          <w:p>
            <w:pPr>
              <w:pStyle w:val="14"/>
              <w:adjustRightInd w:val="0"/>
              <w:spacing w:line="360" w:lineRule="exact"/>
              <w:ind w:firstLine="560"/>
              <w:contextualSpacing/>
              <w:jc w:val="center"/>
              <w:rPr>
                <w:rFonts w:ascii="方正仿宋_GBK" w:eastAsia="方正仿宋_GBK"/>
                <w:sz w:val="28"/>
              </w:rPr>
            </w:pPr>
          </w:p>
        </w:tc>
        <w:tc>
          <w:tcPr>
            <w:tcW w:w="2074" w:type="dxa"/>
            <w:vAlign w:val="center"/>
          </w:tcPr>
          <w:p>
            <w:pPr>
              <w:pStyle w:val="14"/>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统一社会信用代码</w:t>
            </w:r>
          </w:p>
        </w:tc>
        <w:tc>
          <w:tcPr>
            <w:tcW w:w="2074" w:type="dxa"/>
            <w:vAlign w:val="center"/>
          </w:tcPr>
          <w:p>
            <w:pPr>
              <w:pStyle w:val="14"/>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14"/>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法定代表人</w:t>
            </w:r>
          </w:p>
        </w:tc>
        <w:tc>
          <w:tcPr>
            <w:tcW w:w="2074" w:type="dxa"/>
            <w:vAlign w:val="center"/>
          </w:tcPr>
          <w:p>
            <w:pPr>
              <w:pStyle w:val="14"/>
              <w:adjustRightInd w:val="0"/>
              <w:spacing w:line="360" w:lineRule="exact"/>
              <w:ind w:firstLine="560"/>
              <w:contextualSpacing/>
              <w:jc w:val="center"/>
              <w:rPr>
                <w:rFonts w:ascii="方正仿宋_GBK" w:eastAsia="方正仿宋_GBK"/>
                <w:sz w:val="28"/>
              </w:rPr>
            </w:pPr>
          </w:p>
          <w:p>
            <w:pPr>
              <w:pStyle w:val="14"/>
              <w:adjustRightInd w:val="0"/>
              <w:spacing w:line="360" w:lineRule="exact"/>
              <w:ind w:firstLine="560"/>
              <w:contextualSpacing/>
              <w:jc w:val="center"/>
              <w:rPr>
                <w:rFonts w:ascii="方正仿宋_GBK" w:eastAsia="方正仿宋_GBK"/>
                <w:sz w:val="28"/>
              </w:rPr>
            </w:pPr>
          </w:p>
        </w:tc>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联系人</w:t>
            </w:r>
          </w:p>
        </w:tc>
        <w:tc>
          <w:tcPr>
            <w:tcW w:w="2074" w:type="dxa"/>
            <w:vAlign w:val="center"/>
          </w:tcPr>
          <w:p>
            <w:pPr>
              <w:pStyle w:val="14"/>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联系地址</w:t>
            </w:r>
          </w:p>
        </w:tc>
        <w:tc>
          <w:tcPr>
            <w:tcW w:w="2074" w:type="dxa"/>
            <w:vAlign w:val="center"/>
          </w:tcPr>
          <w:p>
            <w:pPr>
              <w:pStyle w:val="14"/>
              <w:adjustRightInd w:val="0"/>
              <w:spacing w:line="360" w:lineRule="exact"/>
              <w:ind w:firstLine="560"/>
              <w:contextualSpacing/>
              <w:jc w:val="center"/>
              <w:rPr>
                <w:rFonts w:ascii="方正仿宋_GBK" w:eastAsia="方正仿宋_GBK"/>
                <w:sz w:val="28"/>
              </w:rPr>
            </w:pPr>
          </w:p>
          <w:p>
            <w:pPr>
              <w:pStyle w:val="14"/>
              <w:adjustRightInd w:val="0"/>
              <w:spacing w:line="360" w:lineRule="exact"/>
              <w:ind w:firstLine="560"/>
              <w:contextualSpacing/>
              <w:jc w:val="center"/>
              <w:rPr>
                <w:rFonts w:ascii="方正仿宋_GBK" w:eastAsia="方正仿宋_GBK"/>
                <w:sz w:val="28"/>
              </w:rPr>
            </w:pPr>
          </w:p>
        </w:tc>
        <w:tc>
          <w:tcPr>
            <w:tcW w:w="2074" w:type="dxa"/>
            <w:vAlign w:val="center"/>
          </w:tcPr>
          <w:p>
            <w:pPr>
              <w:adjustRightInd w:val="0"/>
              <w:spacing w:line="360" w:lineRule="exact"/>
              <w:contextualSpacing/>
              <w:rPr>
                <w:rFonts w:ascii="方正仿宋_GBK" w:eastAsia="方正仿宋_GBK"/>
                <w:b/>
                <w:sz w:val="28"/>
              </w:rPr>
            </w:pPr>
            <w:r>
              <w:rPr>
                <w:rFonts w:hint="eastAsia" w:ascii="方正仿宋_GBK" w:eastAsia="方正仿宋_GBK"/>
                <w:b/>
                <w:sz w:val="28"/>
              </w:rPr>
              <w:t>联系电话</w:t>
            </w:r>
          </w:p>
        </w:tc>
        <w:tc>
          <w:tcPr>
            <w:tcW w:w="2074" w:type="dxa"/>
            <w:vAlign w:val="center"/>
          </w:tcPr>
          <w:p>
            <w:pPr>
              <w:pStyle w:val="14"/>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pStyle w:val="14"/>
              <w:adjustRightInd w:val="0"/>
              <w:spacing w:line="360" w:lineRule="exact"/>
              <w:ind w:firstLine="0" w:firstLineChars="0"/>
              <w:contextualSpacing/>
              <w:rPr>
                <w:rFonts w:ascii="方正仿宋_GBK" w:eastAsia="方正仿宋_GBK"/>
                <w:b/>
                <w:sz w:val="28"/>
              </w:rPr>
            </w:pPr>
            <w:r>
              <w:rPr>
                <w:rFonts w:hint="eastAsia" w:ascii="方正仿宋_GBK" w:eastAsia="方正仿宋_GBK"/>
                <w:b/>
                <w:sz w:val="28"/>
              </w:rPr>
              <w:t>诚信档案记录情况</w:t>
            </w:r>
          </w:p>
        </w:tc>
        <w:tc>
          <w:tcPr>
            <w:tcW w:w="6222" w:type="dxa"/>
            <w:gridSpan w:val="3"/>
            <w:vAlign w:val="center"/>
          </w:tcPr>
          <w:p>
            <w:pPr>
              <w:pStyle w:val="14"/>
              <w:adjustRightInd w:val="0"/>
              <w:spacing w:line="360" w:lineRule="exact"/>
              <w:ind w:firstLine="560"/>
              <w:contextualSpacing/>
              <w:jc w:val="center"/>
              <w:rPr>
                <w:rFonts w:ascii="方正仿宋_GBK" w:eastAsia="方正仿宋_GBK"/>
                <w:sz w:val="28"/>
              </w:rPr>
            </w:pPr>
          </w:p>
          <w:p>
            <w:pPr>
              <w:pStyle w:val="14"/>
              <w:adjustRightInd w:val="0"/>
              <w:spacing w:line="360" w:lineRule="exact"/>
              <w:ind w:firstLine="560"/>
              <w:contextualSpacing/>
              <w:jc w:val="center"/>
              <w:rPr>
                <w:rFonts w:hint="default" w:ascii="方正仿宋_GBK" w:eastAsia="方正仿宋_GBK"/>
                <w:sz w:val="28"/>
                <w:lang w:val="en-US" w:eastAsia="zh-CN"/>
              </w:rPr>
            </w:pPr>
            <w:r>
              <w:rPr>
                <w:rFonts w:hint="eastAsia" w:ascii="方正仿宋_GBK" w:eastAsia="方正仿宋_GBK"/>
                <w:sz w:val="28"/>
                <w:lang w:val="en-US" w:eastAsia="zh-CN"/>
              </w:rPr>
              <w:t xml:space="preserve">是否被列入失信被执行人    </w:t>
            </w:r>
            <w:r>
              <w:rPr>
                <w:rFonts w:hint="eastAsia" w:ascii="方正仿宋_GBK" w:eastAsia="方正仿宋_GBK"/>
                <w:sz w:val="28"/>
                <w:lang w:val="en-US" w:eastAsia="zh-CN"/>
              </w:rPr>
              <w:sym w:font="Wingdings" w:char="00A8"/>
            </w:r>
            <w:r>
              <w:rPr>
                <w:rFonts w:hint="eastAsia" w:ascii="方正仿宋_GBK" w:eastAsia="方正仿宋_GBK"/>
                <w:sz w:val="28"/>
                <w:lang w:val="en-US" w:eastAsia="zh-CN"/>
              </w:rPr>
              <w:t xml:space="preserve">是    </w:t>
            </w:r>
            <w:r>
              <w:rPr>
                <w:rFonts w:hint="eastAsia" w:ascii="方正仿宋_GBK" w:eastAsia="方正仿宋_GBK"/>
                <w:sz w:val="28"/>
                <w:lang w:val="en-US" w:eastAsia="zh-CN"/>
              </w:rPr>
              <w:sym w:font="Wingdings" w:char="00A8"/>
            </w:r>
            <w:r>
              <w:rPr>
                <w:rFonts w:hint="eastAsia" w:ascii="方正仿宋_GBK" w:eastAsia="方正仿宋_GBK"/>
                <w:sz w:val="28"/>
                <w:lang w:val="en-US" w:eastAsia="zh-CN"/>
              </w:rPr>
              <w:t>否</w:t>
            </w:r>
          </w:p>
          <w:p>
            <w:pPr>
              <w:pStyle w:val="14"/>
              <w:adjustRightInd w:val="0"/>
              <w:spacing w:line="360" w:lineRule="exact"/>
              <w:ind w:firstLine="560"/>
              <w:contextualSpacing/>
              <w:jc w:val="center"/>
              <w:rPr>
                <w:rFonts w:ascii="方正仿宋_GBK" w:eastAsia="方正仿宋_GBK"/>
                <w:sz w:val="28"/>
              </w:rPr>
            </w:pPr>
          </w:p>
          <w:p>
            <w:pPr>
              <w:pStyle w:val="14"/>
              <w:adjustRightInd w:val="0"/>
              <w:spacing w:line="360" w:lineRule="exact"/>
              <w:ind w:firstLine="560"/>
              <w:contextualSpacing/>
              <w:jc w:val="center"/>
              <w:rPr>
                <w:rFonts w:ascii="方正仿宋_GBK"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vAlign w:val="center"/>
          </w:tcPr>
          <w:p>
            <w:pPr>
              <w:adjustRightInd w:val="0"/>
              <w:spacing w:line="360" w:lineRule="exact"/>
              <w:ind w:firstLine="281" w:firstLineChars="100"/>
              <w:contextualSpacing/>
              <w:rPr>
                <w:rFonts w:ascii="方正仿宋_GBK" w:eastAsia="方正仿宋_GBK"/>
                <w:b/>
                <w:sz w:val="28"/>
              </w:rPr>
            </w:pPr>
            <w:r>
              <w:rPr>
                <w:rFonts w:hint="eastAsia" w:ascii="方正仿宋_GBK" w:eastAsia="方正仿宋_GBK"/>
                <w:b/>
                <w:sz w:val="28"/>
              </w:rPr>
              <w:t>信用承诺</w:t>
            </w:r>
          </w:p>
        </w:tc>
        <w:tc>
          <w:tcPr>
            <w:tcW w:w="6222" w:type="dxa"/>
            <w:gridSpan w:val="3"/>
            <w:vAlign w:val="center"/>
          </w:tcPr>
          <w:p>
            <w:pPr>
              <w:pStyle w:val="14"/>
              <w:adjustRightInd w:val="0"/>
              <w:spacing w:line="360" w:lineRule="exact"/>
              <w:ind w:firstLine="560"/>
              <w:contextualSpacing/>
              <w:rPr>
                <w:rFonts w:ascii="方正仿宋_GBK" w:eastAsia="方正仿宋_GBK"/>
                <w:sz w:val="28"/>
              </w:rPr>
            </w:pPr>
            <w:r>
              <w:rPr>
                <w:rFonts w:hint="eastAsia" w:ascii="方正仿宋_GBK" w:eastAsia="方正仿宋_GBK"/>
                <w:sz w:val="28"/>
              </w:rPr>
              <w:t>我公司自愿参加贵院</w:t>
            </w:r>
            <w:r>
              <w:rPr>
                <w:rFonts w:ascii="方正仿宋_GBK" w:eastAsia="方正仿宋_GBK"/>
                <w:sz w:val="28"/>
              </w:rPr>
              <w:t>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w:t>
            </w:r>
            <w:r>
              <w:rPr>
                <w:rFonts w:hint="eastAsia" w:ascii="方正仿宋_GBK" w:eastAsia="方正仿宋_GBK"/>
                <w:sz w:val="28"/>
              </w:rPr>
              <w:t>他违法违规行为，原承担一切法律责任，接受各级政府采购监管部门和有权机关的审查和处罚。</w:t>
            </w:r>
          </w:p>
          <w:p>
            <w:pPr>
              <w:pStyle w:val="14"/>
              <w:adjustRightInd w:val="0"/>
              <w:spacing w:line="360" w:lineRule="exact"/>
              <w:ind w:firstLine="560"/>
              <w:contextualSpacing/>
              <w:rPr>
                <w:rFonts w:ascii="方正仿宋_GBK" w:eastAsia="方正仿宋_GBK"/>
                <w:sz w:val="28"/>
              </w:rPr>
            </w:pPr>
          </w:p>
          <w:p>
            <w:pPr>
              <w:pStyle w:val="14"/>
              <w:adjustRightInd w:val="0"/>
              <w:spacing w:line="360" w:lineRule="exact"/>
              <w:ind w:firstLine="560"/>
              <w:contextualSpacing/>
              <w:rPr>
                <w:rFonts w:ascii="方正仿宋_GBK" w:eastAsia="方正仿宋_GBK"/>
                <w:sz w:val="28"/>
              </w:rPr>
            </w:pP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企业名称（盖章）：</w:t>
            </w:r>
          </w:p>
          <w:p>
            <w:pPr>
              <w:adjustRightInd w:val="0"/>
              <w:spacing w:line="480" w:lineRule="auto"/>
              <w:ind w:firstLine="280" w:firstLineChars="100"/>
              <w:contextualSpacing/>
              <w:rPr>
                <w:rFonts w:ascii="方正仿宋_GBK" w:eastAsia="方正仿宋_GBK"/>
                <w:sz w:val="28"/>
              </w:rPr>
            </w:pPr>
            <w:r>
              <w:rPr>
                <w:rFonts w:ascii="方正仿宋_GBK" w:eastAsia="方正仿宋_GBK"/>
                <w:sz w:val="28"/>
              </w:rPr>
              <w:t>法定代表人（签字）：</w:t>
            </w:r>
          </w:p>
          <w:p>
            <w:pPr>
              <w:adjustRightInd w:val="0"/>
              <w:spacing w:line="480" w:lineRule="auto"/>
              <w:ind w:firstLine="2520" w:firstLineChars="900"/>
              <w:contextualSpacing/>
              <w:rPr>
                <w:rFonts w:ascii="方正仿宋_GBK" w:eastAsia="方正仿宋_GBK"/>
                <w:sz w:val="28"/>
              </w:rPr>
            </w:pPr>
            <w:r>
              <w:rPr>
                <w:rFonts w:ascii="方正仿宋_GBK" w:eastAsia="方正仿宋_GBK"/>
                <w:sz w:val="28"/>
              </w:rPr>
              <w:t>二〇</w:t>
            </w:r>
            <w:r>
              <w:rPr>
                <w:rFonts w:hint="eastAsia" w:ascii="方正仿宋_GBK" w:eastAsia="方正仿宋_GBK"/>
                <w:sz w:val="28"/>
              </w:rPr>
              <w:t xml:space="preserve"> </w:t>
            </w:r>
            <w:r>
              <w:rPr>
                <w:rFonts w:ascii="方正仿宋_GBK" w:eastAsia="方正仿宋_GBK"/>
                <w:sz w:val="28"/>
              </w:rPr>
              <w:t xml:space="preserve">  年</w:t>
            </w:r>
            <w:r>
              <w:rPr>
                <w:rFonts w:hint="eastAsia" w:ascii="方正仿宋_GBK" w:eastAsia="方正仿宋_GBK"/>
                <w:sz w:val="28"/>
              </w:rPr>
              <w:t xml:space="preserve"> </w:t>
            </w:r>
            <w:r>
              <w:rPr>
                <w:rFonts w:ascii="方正仿宋_GBK" w:eastAsia="方正仿宋_GBK"/>
                <w:sz w:val="28"/>
              </w:rPr>
              <w:t xml:space="preserve">  月</w:t>
            </w:r>
            <w:r>
              <w:rPr>
                <w:rFonts w:hint="eastAsia" w:ascii="方正仿宋_GBK" w:eastAsia="方正仿宋_GBK"/>
                <w:sz w:val="28"/>
              </w:rPr>
              <w:t xml:space="preserve"> </w:t>
            </w:r>
            <w:r>
              <w:rPr>
                <w:rFonts w:ascii="方正仿宋_GBK" w:eastAsia="方正仿宋_GBK"/>
                <w:sz w:val="28"/>
              </w:rPr>
              <w:t xml:space="preserve">  日</w:t>
            </w:r>
          </w:p>
        </w:tc>
      </w:tr>
      <w:bookmarkEnd w:id="0"/>
    </w:tbl>
    <w:p>
      <w:pPr>
        <w:jc w:val="left"/>
        <w:rPr>
          <w:rFonts w:hint="eastAsia"/>
          <w:b/>
          <w:sz w:val="32"/>
          <w:szCs w:val="32"/>
        </w:rPr>
        <w:sectPr>
          <w:pgSz w:w="11906" w:h="16838"/>
          <w:pgMar w:top="1440" w:right="1417" w:bottom="1440" w:left="1559" w:header="851" w:footer="992" w:gutter="0"/>
          <w:paperSrc/>
          <w:cols w:space="0" w:num="1"/>
          <w:rtlGutter w:val="0"/>
          <w:docGrid w:type="lines" w:linePitch="318" w:charSpace="0"/>
        </w:sectPr>
      </w:pPr>
    </w:p>
    <w:p>
      <w:pPr>
        <w:pStyle w:val="14"/>
        <w:adjustRightInd w:val="0"/>
        <w:spacing w:before="160" w:after="160"/>
        <w:ind w:firstLine="0" w:firstLineChars="0"/>
        <w:contextualSpacing/>
        <w:rPr>
          <w:rFonts w:ascii="宋体" w:hAnsi="宋体" w:eastAsia="宋体"/>
          <w:b/>
          <w:sz w:val="28"/>
          <w:szCs w:val="28"/>
        </w:rPr>
      </w:pPr>
      <w:r>
        <w:rPr>
          <w:rFonts w:hint="eastAsia" w:ascii="宋体" w:hAnsi="宋体" w:eastAsia="宋体"/>
          <w:b/>
          <w:sz w:val="28"/>
          <w:szCs w:val="28"/>
        </w:rPr>
        <w:t>附件</w:t>
      </w:r>
      <w:r>
        <w:rPr>
          <w:rFonts w:hint="eastAsia" w:ascii="宋体" w:hAnsi="宋体" w:eastAsia="宋体"/>
          <w:b/>
          <w:sz w:val="28"/>
          <w:szCs w:val="28"/>
          <w:lang w:val="en-US" w:eastAsia="zh-CN"/>
        </w:rPr>
        <w:t>5</w:t>
      </w:r>
      <w:r>
        <w:rPr>
          <w:rFonts w:hint="eastAsia" w:ascii="宋体" w:hAnsi="宋体" w:eastAsia="宋体"/>
          <w:b/>
          <w:sz w:val="28"/>
          <w:szCs w:val="28"/>
        </w:rPr>
        <w:t>：材料真实性及购销廉洁声明</w:t>
      </w:r>
    </w:p>
    <w:p>
      <w:pPr>
        <w:pStyle w:val="14"/>
        <w:adjustRightInd w:val="0"/>
        <w:spacing w:before="160" w:after="160"/>
        <w:ind w:firstLine="0" w:firstLineChars="0"/>
        <w:contextualSpacing/>
        <w:rPr>
          <w:rFonts w:ascii="宋体" w:hAnsi="宋体" w:eastAsia="宋体"/>
          <w:bCs/>
          <w:szCs w:val="21"/>
        </w:rPr>
      </w:pPr>
    </w:p>
    <w:p>
      <w:pPr>
        <w:pStyle w:val="14"/>
        <w:adjustRightInd w:val="0"/>
        <w:spacing w:before="160" w:after="160"/>
        <w:ind w:firstLine="0" w:firstLineChars="0"/>
        <w:contextualSpacing/>
        <w:jc w:val="center"/>
        <w:rPr>
          <w:rFonts w:ascii="宋体" w:hAnsi="宋体" w:eastAsia="宋体"/>
          <w:bCs/>
          <w:sz w:val="36"/>
          <w:szCs w:val="21"/>
        </w:rPr>
      </w:pPr>
      <w:r>
        <w:rPr>
          <w:rFonts w:hint="eastAsia" w:ascii="宋体" w:hAnsi="宋体" w:eastAsia="宋体"/>
          <w:bCs/>
          <w:sz w:val="36"/>
          <w:szCs w:val="21"/>
        </w:rPr>
        <w:t>承诺书</w:t>
      </w:r>
    </w:p>
    <w:p>
      <w:pPr>
        <w:pStyle w:val="14"/>
        <w:adjustRightInd w:val="0"/>
        <w:spacing w:before="160" w:after="160"/>
        <w:ind w:firstLine="0" w:firstLineChars="0"/>
        <w:contextualSpacing/>
        <w:rPr>
          <w:rFonts w:ascii="宋体" w:hAnsi="宋体" w:eastAsia="宋体"/>
          <w:bCs/>
          <w:szCs w:val="21"/>
        </w:rPr>
      </w:pPr>
      <w:r>
        <w:rPr>
          <w:rFonts w:hint="eastAsia" w:ascii="宋体" w:hAnsi="宋体" w:eastAsia="宋体"/>
          <w:bCs/>
          <w:szCs w:val="21"/>
          <w:lang w:val="en-US" w:eastAsia="zh-CN"/>
        </w:rPr>
        <w:t>威海市立</w:t>
      </w:r>
      <w:r>
        <w:rPr>
          <w:rFonts w:hint="eastAsia" w:ascii="宋体" w:hAnsi="宋体" w:eastAsia="宋体"/>
          <w:bCs/>
          <w:szCs w:val="21"/>
        </w:rPr>
        <w:t>医院：</w:t>
      </w:r>
    </w:p>
    <w:p>
      <w:pPr>
        <w:pStyle w:val="14"/>
        <w:adjustRightInd w:val="0"/>
        <w:spacing w:before="160" w:after="160"/>
        <w:contextualSpacing/>
        <w:rPr>
          <w:rFonts w:ascii="宋体" w:hAnsi="宋体" w:eastAsia="宋体"/>
          <w:bCs/>
          <w:szCs w:val="21"/>
        </w:rPr>
      </w:pPr>
      <w:r>
        <w:rPr>
          <w:rFonts w:hint="eastAsia" w:ascii="宋体" w:hAnsi="宋体" w:eastAsia="宋体"/>
          <w:bCs/>
          <w:szCs w:val="21"/>
        </w:rPr>
        <w:t>针对贵院此次</w:t>
      </w:r>
      <w:r>
        <w:rPr>
          <w:rFonts w:hint="eastAsia" w:ascii="宋体" w:hAnsi="宋体" w:eastAsia="宋体"/>
          <w:bCs/>
          <w:szCs w:val="21"/>
          <w:lang w:val="en-US" w:eastAsia="zh-CN"/>
        </w:rPr>
        <w:t>采购</w:t>
      </w:r>
      <w:r>
        <w:rPr>
          <w:rFonts w:hint="eastAsia" w:ascii="宋体" w:hAnsi="宋体" w:eastAsia="宋体"/>
          <w:bCs/>
          <w:szCs w:val="21"/>
        </w:rPr>
        <w:t>，我公司郑重承诺：所提供资料真实有效，无任何虚假成分。如有虚假，由此产生的一切后果由本公司承担。</w:t>
      </w:r>
    </w:p>
    <w:p>
      <w:pPr>
        <w:pStyle w:val="14"/>
        <w:adjustRightInd w:val="0"/>
        <w:spacing w:before="160" w:after="160"/>
        <w:contextualSpacing/>
        <w:rPr>
          <w:rFonts w:ascii="宋体" w:hAnsi="宋体" w:eastAsia="宋体"/>
          <w:bCs/>
          <w:szCs w:val="21"/>
        </w:rPr>
      </w:pPr>
      <w:r>
        <w:rPr>
          <w:rFonts w:hint="eastAsia" w:ascii="宋体" w:hAnsi="宋体" w:eastAsia="宋体"/>
          <w:bCs/>
          <w:szCs w:val="21"/>
        </w:rPr>
        <w:t>为进一步加强医疗卫生行风建设，规范医疗卫生机构医药销售行为，有效防范商业贿赂行为，营造公平交易、诚实守信的购销环境，我公司郑重承诺并遵守：</w:t>
      </w:r>
    </w:p>
    <w:p>
      <w:pPr>
        <w:pStyle w:val="14"/>
        <w:adjustRightInd w:val="0"/>
        <w:spacing w:before="160" w:after="160"/>
        <w:contextualSpacing/>
        <w:rPr>
          <w:rFonts w:ascii="宋体" w:hAnsi="宋体" w:eastAsia="宋体"/>
          <w:bCs/>
          <w:szCs w:val="21"/>
        </w:rPr>
      </w:pPr>
      <w:r>
        <w:rPr>
          <w:rFonts w:hint="eastAsia" w:ascii="宋体" w:hAnsi="宋体" w:eastAsia="宋体"/>
          <w:bCs/>
          <w:szCs w:val="21"/>
        </w:rPr>
        <w:t>一、我方按照《民法典》及本承诺购销医用耗材、试剂。</w:t>
      </w:r>
    </w:p>
    <w:p>
      <w:pPr>
        <w:pStyle w:val="14"/>
        <w:adjustRightInd w:val="0"/>
        <w:spacing w:before="160" w:after="160"/>
        <w:contextualSpacing/>
        <w:rPr>
          <w:rFonts w:ascii="宋体" w:hAnsi="宋体" w:eastAsia="宋体"/>
          <w:bCs/>
          <w:szCs w:val="21"/>
        </w:rPr>
      </w:pPr>
      <w:r>
        <w:rPr>
          <w:rFonts w:hint="eastAsia" w:ascii="宋体" w:hAnsi="宋体" w:eastAsia="宋体"/>
          <w:bCs/>
          <w:szCs w:val="21"/>
        </w:rPr>
        <w:t>二、我方不以回扣、宴请等方式影响医院工作人员采购或使用产品的选择权，不在学术活动中提供旅游、超标准支付食宿等费用。</w:t>
      </w:r>
    </w:p>
    <w:p>
      <w:pPr>
        <w:pStyle w:val="14"/>
        <w:adjustRightInd w:val="0"/>
        <w:spacing w:before="160" w:after="160"/>
        <w:contextualSpacing/>
        <w:rPr>
          <w:rFonts w:ascii="宋体" w:hAnsi="宋体" w:eastAsia="宋体"/>
          <w:bCs/>
          <w:szCs w:val="21"/>
        </w:rPr>
      </w:pPr>
      <w:r>
        <w:rPr>
          <w:rFonts w:hint="eastAsia" w:ascii="宋体" w:hAnsi="宋体" w:eastAsia="宋体"/>
          <w:bCs/>
          <w:szCs w:val="21"/>
        </w:rPr>
        <w:t>三、我方指定销售代表承诺在工作时间到医院指定地点联系商谈，不到住院部、门诊部、医技科室等推销产品，不借故</w:t>
      </w:r>
      <w:r>
        <w:rPr>
          <w:rFonts w:hint="eastAsia" w:ascii="宋体" w:hAnsi="宋体" w:eastAsia="宋体"/>
          <w:bCs/>
          <w:szCs w:val="21"/>
          <w:lang w:val="en-US" w:eastAsia="zh-CN"/>
        </w:rPr>
        <w:t>与工作人员</w:t>
      </w:r>
      <w:r>
        <w:rPr>
          <w:rFonts w:hint="eastAsia" w:ascii="宋体" w:hAnsi="宋体" w:eastAsia="宋体"/>
          <w:bCs/>
          <w:szCs w:val="21"/>
        </w:rPr>
        <w:t>访谈并提供任何好处费等。</w:t>
      </w:r>
    </w:p>
    <w:p>
      <w:pPr>
        <w:pStyle w:val="14"/>
        <w:adjustRightInd w:val="0"/>
        <w:spacing w:before="160" w:after="160"/>
        <w:contextualSpacing/>
        <w:rPr>
          <w:rFonts w:ascii="宋体" w:hAnsi="宋体" w:eastAsia="宋体"/>
          <w:bCs/>
          <w:szCs w:val="21"/>
        </w:rPr>
      </w:pPr>
      <w:r>
        <w:rPr>
          <w:rFonts w:hint="eastAsia" w:ascii="宋体" w:hAnsi="宋体" w:eastAsia="宋体"/>
          <w:bCs/>
          <w:szCs w:val="21"/>
        </w:rPr>
        <w:t>四、我方如违反本承诺，一经发现，医院有权终止购销合同，并向有关行政部门报告。如我方被列入商业贿赂不良记录，则严格按照相关规定处理。</w:t>
      </w:r>
    </w:p>
    <w:p>
      <w:pPr>
        <w:pStyle w:val="14"/>
        <w:adjustRightInd w:val="0"/>
        <w:spacing w:before="160" w:after="160"/>
        <w:contextualSpacing/>
        <w:rPr>
          <w:rFonts w:ascii="宋体" w:hAnsi="宋体" w:eastAsia="宋体"/>
          <w:bCs/>
          <w:szCs w:val="21"/>
        </w:rPr>
      </w:pPr>
      <w:r>
        <w:rPr>
          <w:rFonts w:hint="eastAsia" w:ascii="宋体" w:hAnsi="宋体" w:eastAsia="宋体"/>
          <w:bCs/>
          <w:szCs w:val="21"/>
        </w:rPr>
        <w:t>五、本承诺作为产品购销</w:t>
      </w:r>
      <w:r>
        <w:rPr>
          <w:rFonts w:hint="eastAsia" w:ascii="宋体" w:hAnsi="宋体" w:eastAsia="宋体"/>
          <w:bCs/>
          <w:szCs w:val="21"/>
          <w:lang w:val="en-US" w:eastAsia="zh-CN"/>
        </w:rPr>
        <w:t>协议的一部分，具有相同</w:t>
      </w:r>
      <w:r>
        <w:rPr>
          <w:rFonts w:hint="eastAsia" w:ascii="宋体" w:hAnsi="宋体" w:eastAsia="宋体"/>
          <w:bCs/>
          <w:szCs w:val="21"/>
        </w:rPr>
        <w:t>法律效力。</w:t>
      </w:r>
    </w:p>
    <w:p>
      <w:pPr>
        <w:pStyle w:val="14"/>
        <w:adjustRightInd w:val="0"/>
        <w:spacing w:before="160" w:after="160"/>
        <w:ind w:firstLine="0" w:firstLineChars="0"/>
        <w:contextualSpacing/>
        <w:rPr>
          <w:rFonts w:ascii="宋体" w:hAnsi="宋体" w:eastAsia="宋体"/>
          <w:bCs/>
          <w:szCs w:val="21"/>
        </w:rPr>
      </w:pPr>
    </w:p>
    <w:p>
      <w:pPr>
        <w:pStyle w:val="14"/>
        <w:adjustRightInd w:val="0"/>
        <w:spacing w:before="160" w:after="160"/>
        <w:ind w:firstLine="0" w:firstLineChars="0"/>
        <w:contextualSpacing/>
        <w:rPr>
          <w:rFonts w:ascii="宋体" w:hAnsi="宋体" w:eastAsia="宋体"/>
          <w:bCs/>
          <w:szCs w:val="21"/>
        </w:rPr>
      </w:pPr>
    </w:p>
    <w:p>
      <w:pPr>
        <w:pStyle w:val="14"/>
        <w:adjustRightInd w:val="0"/>
        <w:spacing w:before="160" w:after="160"/>
        <w:ind w:firstLine="0" w:firstLineChars="0"/>
        <w:contextualSpacing/>
        <w:rPr>
          <w:rFonts w:ascii="宋体" w:hAnsi="宋体" w:eastAsia="宋体"/>
          <w:bCs/>
          <w:szCs w:val="21"/>
        </w:rPr>
      </w:pPr>
    </w:p>
    <w:p>
      <w:pPr>
        <w:pStyle w:val="14"/>
        <w:adjustRightInd w:val="0"/>
        <w:spacing w:before="160" w:after="160"/>
        <w:ind w:firstLine="0" w:firstLineChars="0"/>
        <w:contextualSpacing/>
        <w:jc w:val="right"/>
        <w:rPr>
          <w:rFonts w:ascii="宋体" w:hAnsi="宋体" w:eastAsia="宋体"/>
          <w:bCs/>
          <w:szCs w:val="21"/>
        </w:rPr>
      </w:pPr>
      <w:r>
        <w:rPr>
          <w:rFonts w:hint="eastAsia" w:ascii="宋体" w:hAnsi="宋体" w:eastAsia="宋体"/>
          <w:bCs/>
          <w:szCs w:val="21"/>
        </w:rPr>
        <w:t>公司（签章）</w:t>
      </w:r>
    </w:p>
    <w:p>
      <w:pPr>
        <w:pStyle w:val="14"/>
        <w:adjustRightInd w:val="0"/>
        <w:spacing w:before="160" w:after="160"/>
        <w:ind w:firstLine="0" w:firstLineChars="0"/>
        <w:contextualSpacing/>
        <w:jc w:val="right"/>
        <w:rPr>
          <w:rFonts w:ascii="宋体" w:hAnsi="宋体" w:eastAsia="宋体"/>
          <w:bCs/>
          <w:szCs w:val="21"/>
        </w:rPr>
      </w:pPr>
      <w:r>
        <w:rPr>
          <w:rFonts w:hint="eastAsia" w:ascii="宋体" w:hAnsi="宋体" w:eastAsia="宋体"/>
          <w:bCs/>
          <w:szCs w:val="21"/>
        </w:rPr>
        <w:t>年  月  日</w:t>
      </w:r>
    </w:p>
    <w:p>
      <w:pPr>
        <w:widowControl/>
        <w:adjustRightInd w:val="0"/>
        <w:spacing w:before="160" w:after="160"/>
        <w:contextualSpacing/>
        <w:jc w:val="left"/>
        <w:rPr>
          <w:rFonts w:ascii="宋体" w:hAnsi="宋体" w:eastAsia="宋体"/>
          <w:bCs/>
          <w:szCs w:val="21"/>
        </w:rPr>
      </w:pPr>
    </w:p>
    <w:p>
      <w:pPr>
        <w:rPr>
          <w:bCs/>
        </w:rPr>
      </w:pPr>
    </w:p>
    <w:sectPr>
      <w:pgSz w:w="11906" w:h="16838"/>
      <w:pgMar w:top="1440" w:right="1417" w:bottom="1440" w:left="1559" w:header="851" w:footer="992" w:gutter="0"/>
      <w:paperSrc/>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93BF1BD6-0E19-4D17-A213-D924CFC8BD75}"/>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8D04D4ED-A744-40FB-A6B1-3472E277BCE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C2A322F7-C1A0-4823-A922-98CE6EF4C5BB}"/>
  </w:font>
  <w:font w:name="方正仿宋_GBK">
    <w:panose1 w:val="03000509000000000000"/>
    <w:charset w:val="86"/>
    <w:family w:val="script"/>
    <w:pitch w:val="default"/>
    <w:sig w:usb0="00000001" w:usb1="080E0000" w:usb2="00000000" w:usb3="00000000" w:csb0="00040000" w:csb1="00000000"/>
    <w:embedRegular r:id="rId4" w:fontKey="{99ED719A-E450-46B3-A944-683E5A6359DD}"/>
  </w:font>
  <w:font w:name="Cambria">
    <w:panose1 w:val="02040503050406030204"/>
    <w:charset w:val="00"/>
    <w:family w:val="roman"/>
    <w:pitch w:val="default"/>
    <w:sig w:usb0="E00006FF" w:usb1="420024FF" w:usb2="02000000" w:usb3="00000000" w:csb0="2000019F" w:csb1="00000000"/>
    <w:embedRegular r:id="rId5" w:fontKey="{D2069E33-AF84-4304-ADFD-8C8D5675F4C2}"/>
  </w:font>
  <w:font w:name="方正小标宋_GBK">
    <w:panose1 w:val="03000509000000000000"/>
    <w:charset w:val="86"/>
    <w:family w:val="script"/>
    <w:pitch w:val="default"/>
    <w:sig w:usb0="00000001" w:usb1="080E0000" w:usb2="00000000" w:usb3="00000000" w:csb0="00040000" w:csb1="00000000"/>
    <w:embedRegular r:id="rId6" w:fontKey="{1CD8BE39-E748-473E-A5A3-8D2DDC63E8CB}"/>
  </w:font>
  <w:font w:name="等线">
    <w:panose1 w:val="02010600030101010101"/>
    <w:charset w:val="86"/>
    <w:family w:val="auto"/>
    <w:pitch w:val="default"/>
    <w:sig w:usb0="A00002BF" w:usb1="38CF7CFA" w:usb2="00000016" w:usb3="00000000" w:csb0="0004000F" w:csb1="00000000"/>
    <w:embedRegular r:id="rId7" w:fontKey="{E982DFAF-1AAA-4C34-90F4-0B2F2C00CF8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F9F0F3"/>
    <w:multiLevelType w:val="singleLevel"/>
    <w:tmpl w:val="EAF9F0F3"/>
    <w:lvl w:ilvl="0" w:tentative="0">
      <w:start w:val="1"/>
      <w:numFmt w:val="decimal"/>
      <w:lvlText w:val="%1."/>
      <w:lvlJc w:val="left"/>
      <w:pPr>
        <w:tabs>
          <w:tab w:val="left" w:pos="312"/>
        </w:tabs>
      </w:pPr>
    </w:lvl>
  </w:abstractNum>
  <w:abstractNum w:abstractNumId="1">
    <w:nsid w:val="63DE1961"/>
    <w:multiLevelType w:val="singleLevel"/>
    <w:tmpl w:val="63DE1961"/>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05"/>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DE1NmQ1ZWE2YTdhM2IyOGE0MTkyMjhmYjVhZmQifQ=="/>
  </w:docVars>
  <w:rsids>
    <w:rsidRoot w:val="00523443"/>
    <w:rsid w:val="000002D8"/>
    <w:rsid w:val="00017606"/>
    <w:rsid w:val="000304A4"/>
    <w:rsid w:val="00031A80"/>
    <w:rsid w:val="0004612D"/>
    <w:rsid w:val="0005391F"/>
    <w:rsid w:val="00066E22"/>
    <w:rsid w:val="000868BE"/>
    <w:rsid w:val="00086E4D"/>
    <w:rsid w:val="000874D2"/>
    <w:rsid w:val="000A7100"/>
    <w:rsid w:val="000D0BA8"/>
    <w:rsid w:val="000F58AE"/>
    <w:rsid w:val="001002C5"/>
    <w:rsid w:val="001008DF"/>
    <w:rsid w:val="00102FBF"/>
    <w:rsid w:val="00107263"/>
    <w:rsid w:val="00135ACF"/>
    <w:rsid w:val="0015374A"/>
    <w:rsid w:val="00160FF2"/>
    <w:rsid w:val="00161EB4"/>
    <w:rsid w:val="00182C40"/>
    <w:rsid w:val="001B6693"/>
    <w:rsid w:val="001D56D6"/>
    <w:rsid w:val="001E1F05"/>
    <w:rsid w:val="00221F52"/>
    <w:rsid w:val="0022419D"/>
    <w:rsid w:val="00231A04"/>
    <w:rsid w:val="00236B6F"/>
    <w:rsid w:val="002436DB"/>
    <w:rsid w:val="00260D15"/>
    <w:rsid w:val="002618C3"/>
    <w:rsid w:val="002D4DE4"/>
    <w:rsid w:val="002E4F14"/>
    <w:rsid w:val="002F2FE9"/>
    <w:rsid w:val="003111BA"/>
    <w:rsid w:val="00313235"/>
    <w:rsid w:val="003315A0"/>
    <w:rsid w:val="0033425C"/>
    <w:rsid w:val="00357439"/>
    <w:rsid w:val="003740E5"/>
    <w:rsid w:val="00377B47"/>
    <w:rsid w:val="003C7769"/>
    <w:rsid w:val="003E22DA"/>
    <w:rsid w:val="003E58CF"/>
    <w:rsid w:val="003F1D73"/>
    <w:rsid w:val="003F5770"/>
    <w:rsid w:val="003F5EE1"/>
    <w:rsid w:val="004028F1"/>
    <w:rsid w:val="00416D76"/>
    <w:rsid w:val="00423E97"/>
    <w:rsid w:val="004323A1"/>
    <w:rsid w:val="00453E38"/>
    <w:rsid w:val="0046561C"/>
    <w:rsid w:val="00471842"/>
    <w:rsid w:val="00490DB5"/>
    <w:rsid w:val="00493145"/>
    <w:rsid w:val="00495438"/>
    <w:rsid w:val="004A203E"/>
    <w:rsid w:val="004A3737"/>
    <w:rsid w:val="004B13F8"/>
    <w:rsid w:val="004E46AB"/>
    <w:rsid w:val="004E5E7C"/>
    <w:rsid w:val="004E7B99"/>
    <w:rsid w:val="00507ABA"/>
    <w:rsid w:val="005116C1"/>
    <w:rsid w:val="005136E9"/>
    <w:rsid w:val="0051734A"/>
    <w:rsid w:val="00523443"/>
    <w:rsid w:val="0052613A"/>
    <w:rsid w:val="00561732"/>
    <w:rsid w:val="005625C0"/>
    <w:rsid w:val="005671EC"/>
    <w:rsid w:val="005805A4"/>
    <w:rsid w:val="00596957"/>
    <w:rsid w:val="00596BEF"/>
    <w:rsid w:val="005B50A1"/>
    <w:rsid w:val="005D0562"/>
    <w:rsid w:val="005D2FFE"/>
    <w:rsid w:val="005D43D9"/>
    <w:rsid w:val="005D45D3"/>
    <w:rsid w:val="005E6AC0"/>
    <w:rsid w:val="006027F4"/>
    <w:rsid w:val="00634045"/>
    <w:rsid w:val="006714B2"/>
    <w:rsid w:val="006A53BD"/>
    <w:rsid w:val="006D4F02"/>
    <w:rsid w:val="006E512E"/>
    <w:rsid w:val="0071413A"/>
    <w:rsid w:val="00715756"/>
    <w:rsid w:val="00730C01"/>
    <w:rsid w:val="00736C16"/>
    <w:rsid w:val="00736C5C"/>
    <w:rsid w:val="00746516"/>
    <w:rsid w:val="007519FC"/>
    <w:rsid w:val="0077033A"/>
    <w:rsid w:val="00772C78"/>
    <w:rsid w:val="0077310D"/>
    <w:rsid w:val="007835EE"/>
    <w:rsid w:val="007A31C8"/>
    <w:rsid w:val="007A54F3"/>
    <w:rsid w:val="007A7223"/>
    <w:rsid w:val="007B5244"/>
    <w:rsid w:val="007C12AE"/>
    <w:rsid w:val="007F27CD"/>
    <w:rsid w:val="0081168E"/>
    <w:rsid w:val="0081266A"/>
    <w:rsid w:val="00834305"/>
    <w:rsid w:val="00863F5F"/>
    <w:rsid w:val="0087529F"/>
    <w:rsid w:val="008A4FDD"/>
    <w:rsid w:val="008B4515"/>
    <w:rsid w:val="00904948"/>
    <w:rsid w:val="00906B19"/>
    <w:rsid w:val="00907AC1"/>
    <w:rsid w:val="00933C1F"/>
    <w:rsid w:val="009433A4"/>
    <w:rsid w:val="0095407A"/>
    <w:rsid w:val="00954EB2"/>
    <w:rsid w:val="009828E1"/>
    <w:rsid w:val="009A5B6D"/>
    <w:rsid w:val="009C45EC"/>
    <w:rsid w:val="009D1900"/>
    <w:rsid w:val="009E5483"/>
    <w:rsid w:val="009F249E"/>
    <w:rsid w:val="009F3F5C"/>
    <w:rsid w:val="00A009A1"/>
    <w:rsid w:val="00A12D78"/>
    <w:rsid w:val="00A171EB"/>
    <w:rsid w:val="00A21F59"/>
    <w:rsid w:val="00A26F5A"/>
    <w:rsid w:val="00A301F1"/>
    <w:rsid w:val="00A323AD"/>
    <w:rsid w:val="00A47729"/>
    <w:rsid w:val="00A805C2"/>
    <w:rsid w:val="00AF02D9"/>
    <w:rsid w:val="00B04FF3"/>
    <w:rsid w:val="00B2149A"/>
    <w:rsid w:val="00B95B0F"/>
    <w:rsid w:val="00BB3206"/>
    <w:rsid w:val="00BB4623"/>
    <w:rsid w:val="00BB54BA"/>
    <w:rsid w:val="00BC6992"/>
    <w:rsid w:val="00BC7F22"/>
    <w:rsid w:val="00BE1F64"/>
    <w:rsid w:val="00BF666F"/>
    <w:rsid w:val="00C150DA"/>
    <w:rsid w:val="00C36C79"/>
    <w:rsid w:val="00C44F7C"/>
    <w:rsid w:val="00C51483"/>
    <w:rsid w:val="00C6694B"/>
    <w:rsid w:val="00C742D9"/>
    <w:rsid w:val="00C9073D"/>
    <w:rsid w:val="00CC0CC2"/>
    <w:rsid w:val="00CE7489"/>
    <w:rsid w:val="00D0340D"/>
    <w:rsid w:val="00D069ED"/>
    <w:rsid w:val="00D10559"/>
    <w:rsid w:val="00D1166D"/>
    <w:rsid w:val="00D14CA9"/>
    <w:rsid w:val="00D41E40"/>
    <w:rsid w:val="00D93A02"/>
    <w:rsid w:val="00D97E65"/>
    <w:rsid w:val="00DE4027"/>
    <w:rsid w:val="00E1636A"/>
    <w:rsid w:val="00E2285D"/>
    <w:rsid w:val="00E23FFC"/>
    <w:rsid w:val="00E268AF"/>
    <w:rsid w:val="00E316DB"/>
    <w:rsid w:val="00E4259C"/>
    <w:rsid w:val="00E9203B"/>
    <w:rsid w:val="00E92354"/>
    <w:rsid w:val="00EA47C5"/>
    <w:rsid w:val="00ED1AC6"/>
    <w:rsid w:val="00EE0456"/>
    <w:rsid w:val="00EE09BC"/>
    <w:rsid w:val="00EE69D6"/>
    <w:rsid w:val="00F1261A"/>
    <w:rsid w:val="00F445F9"/>
    <w:rsid w:val="00F473E9"/>
    <w:rsid w:val="00F56383"/>
    <w:rsid w:val="00F828F2"/>
    <w:rsid w:val="00F93ADB"/>
    <w:rsid w:val="00FB74C9"/>
    <w:rsid w:val="00FC4075"/>
    <w:rsid w:val="00FD0DD9"/>
    <w:rsid w:val="00FD7157"/>
    <w:rsid w:val="00FE66AA"/>
    <w:rsid w:val="033C5388"/>
    <w:rsid w:val="038068C0"/>
    <w:rsid w:val="05271CE3"/>
    <w:rsid w:val="06EC78A0"/>
    <w:rsid w:val="082420E7"/>
    <w:rsid w:val="085E1805"/>
    <w:rsid w:val="0B385885"/>
    <w:rsid w:val="135818DF"/>
    <w:rsid w:val="13E97A8B"/>
    <w:rsid w:val="166503B8"/>
    <w:rsid w:val="16EF04BD"/>
    <w:rsid w:val="1AFE1664"/>
    <w:rsid w:val="1CC35F44"/>
    <w:rsid w:val="1CE4719A"/>
    <w:rsid w:val="1DB56C71"/>
    <w:rsid w:val="1E2F1917"/>
    <w:rsid w:val="22220DE5"/>
    <w:rsid w:val="261432AB"/>
    <w:rsid w:val="2805210F"/>
    <w:rsid w:val="28576CEA"/>
    <w:rsid w:val="297325AA"/>
    <w:rsid w:val="2990140F"/>
    <w:rsid w:val="29A706F0"/>
    <w:rsid w:val="2CCD13D1"/>
    <w:rsid w:val="2D9C67EF"/>
    <w:rsid w:val="2E8E6608"/>
    <w:rsid w:val="2F46489A"/>
    <w:rsid w:val="2F796A91"/>
    <w:rsid w:val="2F9A52A7"/>
    <w:rsid w:val="31B006DA"/>
    <w:rsid w:val="32EC768E"/>
    <w:rsid w:val="33BE1C3B"/>
    <w:rsid w:val="33E617BD"/>
    <w:rsid w:val="345F77DA"/>
    <w:rsid w:val="34FC59D1"/>
    <w:rsid w:val="366D5496"/>
    <w:rsid w:val="375E4C19"/>
    <w:rsid w:val="3E7C6B56"/>
    <w:rsid w:val="40966984"/>
    <w:rsid w:val="43063938"/>
    <w:rsid w:val="45E37C15"/>
    <w:rsid w:val="47CB3ECE"/>
    <w:rsid w:val="48161295"/>
    <w:rsid w:val="532C00AA"/>
    <w:rsid w:val="534D6638"/>
    <w:rsid w:val="54ED5DAB"/>
    <w:rsid w:val="55FE7053"/>
    <w:rsid w:val="5CC548EC"/>
    <w:rsid w:val="64DB4827"/>
    <w:rsid w:val="65AD71C5"/>
    <w:rsid w:val="698D1AEB"/>
    <w:rsid w:val="6BA84C7A"/>
    <w:rsid w:val="7048218F"/>
    <w:rsid w:val="70C15D8C"/>
    <w:rsid w:val="75DE6045"/>
    <w:rsid w:val="77724C80"/>
    <w:rsid w:val="78612E89"/>
    <w:rsid w:val="78DB4966"/>
    <w:rsid w:val="7A0A71CB"/>
    <w:rsid w:val="7A8E0A50"/>
    <w:rsid w:val="7B4C1F62"/>
    <w:rsid w:val="7B9D6F7B"/>
    <w:rsid w:val="7E557B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8"/>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unhideWhenUsed/>
    <w:qFormat/>
    <w:uiPriority w:val="99"/>
    <w:rPr>
      <w:color w:val="954F72" w:themeColor="followedHyperlink"/>
      <w:u w:val="single"/>
      <w14:textFill>
        <w14:solidFill>
          <w14:schemeClr w14:val="folHlink"/>
        </w14:solidFill>
      </w14:textFill>
    </w:rPr>
  </w:style>
  <w:style w:type="character" w:styleId="10">
    <w:name w:val="Emphasis"/>
    <w:basedOn w:val="8"/>
    <w:qFormat/>
    <w:uiPriority w:val="20"/>
    <w:rPr>
      <w:i/>
    </w:rPr>
  </w:style>
  <w:style w:type="character" w:styleId="11">
    <w:name w:val="Hyperlink"/>
    <w:basedOn w:val="8"/>
    <w:unhideWhenUsed/>
    <w:qFormat/>
    <w:uiPriority w:val="99"/>
    <w:rPr>
      <w:color w:val="0563C1" w:themeColor="hyperlink"/>
      <w:u w:val="single"/>
      <w14:textFill>
        <w14:solidFill>
          <w14:schemeClr w14:val="hlink"/>
        </w14:solidFill>
      </w14:textFill>
    </w:rPr>
  </w:style>
  <w:style w:type="character" w:customStyle="1" w:styleId="12">
    <w:name w:val="页眉 字符"/>
    <w:basedOn w:val="8"/>
    <w:link w:val="4"/>
    <w:qFormat/>
    <w:uiPriority w:val="99"/>
    <w:rPr>
      <w:sz w:val="18"/>
      <w:szCs w:val="18"/>
    </w:rPr>
  </w:style>
  <w:style w:type="character" w:customStyle="1" w:styleId="13">
    <w:name w:val="页脚 字符"/>
    <w:basedOn w:val="8"/>
    <w:link w:val="3"/>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未处理的提及1"/>
    <w:basedOn w:val="8"/>
    <w:unhideWhenUsed/>
    <w:qFormat/>
    <w:uiPriority w:val="99"/>
    <w:rPr>
      <w:color w:val="808080"/>
      <w:shd w:val="clear" w:color="auto" w:fill="E6E6E6"/>
    </w:rPr>
  </w:style>
  <w:style w:type="character" w:customStyle="1" w:styleId="16">
    <w:name w:val="apple-converted-space"/>
    <w:basedOn w:val="8"/>
    <w:qFormat/>
    <w:uiPriority w:val="0"/>
  </w:style>
  <w:style w:type="character" w:customStyle="1" w:styleId="17">
    <w:name w:val="未处理的提及2"/>
    <w:basedOn w:val="8"/>
    <w:semiHidden/>
    <w:unhideWhenUsed/>
    <w:qFormat/>
    <w:uiPriority w:val="99"/>
    <w:rPr>
      <w:color w:val="808080"/>
      <w:shd w:val="clear" w:color="auto" w:fill="E6E6E6"/>
    </w:rPr>
  </w:style>
  <w:style w:type="character" w:customStyle="1" w:styleId="18">
    <w:name w:val="批注框文本 字符"/>
    <w:basedOn w:val="8"/>
    <w:link w:val="2"/>
    <w:semiHidden/>
    <w:qFormat/>
    <w:uiPriority w:val="99"/>
    <w:rPr>
      <w:rFonts w:asciiTheme="minorHAnsi" w:hAnsiTheme="minorHAnsi" w:eastAsiaTheme="minorEastAsia" w:cstheme="minorBidi"/>
      <w:kern w:val="2"/>
      <w:sz w:val="18"/>
      <w:szCs w:val="18"/>
    </w:rPr>
  </w:style>
  <w:style w:type="character" w:customStyle="1" w:styleId="19">
    <w:name w:val="font41"/>
    <w:basedOn w:val="8"/>
    <w:qFormat/>
    <w:uiPriority w:val="0"/>
    <w:rPr>
      <w:rFonts w:hint="eastAsia" w:ascii="宋体" w:hAnsi="宋体" w:eastAsia="宋体" w:cs="宋体"/>
      <w:b/>
      <w:color w:val="000000"/>
      <w:sz w:val="20"/>
      <w:szCs w:val="20"/>
      <w:u w:val="none"/>
    </w:rPr>
  </w:style>
  <w:style w:type="character" w:customStyle="1" w:styleId="20">
    <w:name w:val="font01"/>
    <w:basedOn w:val="8"/>
    <w:qFormat/>
    <w:uiPriority w:val="0"/>
    <w:rPr>
      <w:rFonts w:ascii="Calibri" w:hAnsi="Calibri" w:cs="Calibri"/>
      <w:b/>
      <w:color w:val="000000"/>
      <w:sz w:val="20"/>
      <w:szCs w:val="20"/>
      <w:u w:val="none"/>
    </w:rPr>
  </w:style>
  <w:style w:type="character" w:customStyle="1" w:styleId="21">
    <w:name w:val="font31"/>
    <w:basedOn w:val="8"/>
    <w:qFormat/>
    <w:uiPriority w:val="0"/>
    <w:rPr>
      <w:rFonts w:hint="eastAsia" w:ascii="宋体" w:hAnsi="宋体" w:eastAsia="宋体" w:cs="宋体"/>
      <w:b/>
      <w:bCs/>
      <w:color w:val="000000"/>
      <w:sz w:val="20"/>
      <w:szCs w:val="20"/>
      <w:u w:val="none"/>
    </w:rPr>
  </w:style>
  <w:style w:type="character" w:customStyle="1" w:styleId="22">
    <w:name w:val="font21"/>
    <w:basedOn w:val="8"/>
    <w:qFormat/>
    <w:uiPriority w:val="0"/>
    <w:rPr>
      <w:rFonts w:ascii="Calibri" w:hAnsi="Calibri" w:cs="Calibri"/>
      <w:b/>
      <w:bCs/>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33DC03-8466-4D83-95D4-CE6D8A30A1C0}">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2507</Words>
  <Characters>2534</Characters>
  <Lines>19</Lines>
  <Paragraphs>5</Paragraphs>
  <TotalTime>3</TotalTime>
  <ScaleCrop>false</ScaleCrop>
  <LinksUpToDate>false</LinksUpToDate>
  <CharactersWithSpaces>2551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2024-07-26T08:51:00Z</dcterms:created>
  <dc:creator>YeanXu</dc:creator>
  <cp:lastModifiedBy>Administrator</cp:lastModifiedBy>
  <cp:lastPrinted>2025-02-10T00:39:00Z</cp:lastPrinted>
  <dcterms:modified xsi:type="dcterms:W3CDTF">2025-03-17T02:08:31Z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4532556E5A884969A4709FE4F4050173_13</vt:lpwstr>
  </property>
</Properties>
</file>